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E5313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1017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E5313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21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17566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9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E5313B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8F7400" w:rsidRPr="00EB3C63" w:rsidRDefault="00915967" w:rsidP="008F7400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8F7400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 - </w:t>
      </w:r>
      <w:r w:rsidR="008F740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Услуга – Ревизија редовни</w:t>
      </w:r>
      <w:r w:rsidR="00E5313B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х финансијских извештаја за 2022</w:t>
      </w:r>
      <w:r w:rsidR="008F740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.годину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која је планирана у Плану набавки </w:t>
      </w:r>
      <w:r w:rsidR="008F740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на које се закон не примењује планирана </w:t>
      </w:r>
      <w:r w:rsidR="0017566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под редним бројем </w:t>
      </w:r>
      <w:r w:rsidR="008F740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2.2.10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E5313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28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175668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9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="00175668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</w:t>
      </w:r>
      <w:r w:rsidR="008F740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:00 часова.</w:t>
      </w:r>
    </w:p>
    <w:p w:rsidR="00175668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писаним путем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  <w:r w:rsidR="00175668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</w:p>
    <w:p w:rsidR="00915967" w:rsidRDefault="00175668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Са назнаком за набавку </w:t>
      </w:r>
      <w:r w:rsidR="008F740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Ревизија редовни</w:t>
      </w:r>
      <w:r w:rsidR="00E5313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х финансијских извештаја за 2022</w:t>
      </w:r>
      <w:r w:rsidR="008F740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.годину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- не отварати.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8F7400" w:rsidRPr="00EB3C63" w:rsidRDefault="008F7400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F7400">
        <w:rPr>
          <w:rFonts w:ascii="Times New Roman" w:eastAsia="Calibri" w:hAnsi="Times New Roman" w:cs="Times New Roman"/>
          <w:sz w:val="24"/>
          <w:szCs w:val="24"/>
          <w:lang w:val="sr-Cyrl-CS"/>
        </w:rPr>
        <w:t>услуга – Ревизија редовни</w:t>
      </w:r>
      <w:r w:rsidR="00E5313B">
        <w:rPr>
          <w:rFonts w:ascii="Times New Roman" w:eastAsia="Calibri" w:hAnsi="Times New Roman" w:cs="Times New Roman"/>
          <w:sz w:val="24"/>
          <w:szCs w:val="24"/>
          <w:lang w:val="sr-Cyrl-CS"/>
        </w:rPr>
        <w:t>х финансијских извештаја за 2022</w:t>
      </w:r>
      <w:r w:rsidR="008F7400">
        <w:rPr>
          <w:rFonts w:ascii="Times New Roman" w:eastAsia="Calibri" w:hAnsi="Times New Roman" w:cs="Times New Roman"/>
          <w:sz w:val="24"/>
          <w:szCs w:val="24"/>
          <w:lang w:val="sr-Cyrl-CS"/>
        </w:rPr>
        <w:t>.годину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175668" w:rsidRPr="002124BD" w:rsidRDefault="00915967" w:rsidP="002124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tbl>
      <w:tblPr>
        <w:tblW w:w="11250" w:type="dxa"/>
        <w:tblInd w:w="-995" w:type="dxa"/>
        <w:tblLook w:val="04A0" w:firstRow="1" w:lastRow="0" w:firstColumn="1" w:lastColumn="0" w:noHBand="0" w:noVBand="1"/>
      </w:tblPr>
      <w:tblGrid>
        <w:gridCol w:w="720"/>
        <w:gridCol w:w="4587"/>
        <w:gridCol w:w="701"/>
        <w:gridCol w:w="742"/>
        <w:gridCol w:w="2160"/>
        <w:gridCol w:w="2340"/>
      </w:tblGrid>
      <w:tr w:rsidR="00175668" w:rsidRPr="00175668" w:rsidTr="00175668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68" w:rsidRPr="00175668" w:rsidRDefault="00175668" w:rsidP="0017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р.бр</w:t>
            </w:r>
            <w:proofErr w:type="spellEnd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68" w:rsidRPr="00175668" w:rsidRDefault="00175668" w:rsidP="0017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5668" w:rsidRPr="00175668" w:rsidRDefault="00175668" w:rsidP="00175668">
            <w:pPr>
              <w:pStyle w:val="Standard"/>
              <w:jc w:val="both"/>
              <w:rPr>
                <w:iCs/>
                <w:lang w:val="sr-Cyrl-RS"/>
              </w:rPr>
            </w:pPr>
            <w:r w:rsidRPr="00175668">
              <w:rPr>
                <w:iCs/>
                <w:lang w:val="sr-Cyrl-RS"/>
              </w:rPr>
              <w:t>Јед. мере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5668" w:rsidRPr="00175668" w:rsidRDefault="00175668" w:rsidP="00175668">
            <w:pPr>
              <w:pStyle w:val="Standard"/>
              <w:jc w:val="center"/>
              <w:rPr>
                <w:iCs/>
              </w:rPr>
            </w:pPr>
            <w:r w:rsidRPr="00175668">
              <w:rPr>
                <w:iCs/>
                <w:lang w:val="sr-Cyrl-RS"/>
              </w:rPr>
              <w:t>К</w:t>
            </w:r>
            <w:proofErr w:type="spellStart"/>
            <w:r w:rsidRPr="00175668">
              <w:rPr>
                <w:iCs/>
              </w:rPr>
              <w:t>оли</w:t>
            </w:r>
            <w:proofErr w:type="spellEnd"/>
          </w:p>
          <w:p w:rsidR="00175668" w:rsidRPr="00175668" w:rsidRDefault="00175668" w:rsidP="00175668">
            <w:pPr>
              <w:pStyle w:val="Standard"/>
              <w:jc w:val="center"/>
              <w:rPr>
                <w:iCs/>
              </w:rPr>
            </w:pPr>
            <w:proofErr w:type="spellStart"/>
            <w:r w:rsidRPr="00175668">
              <w:rPr>
                <w:iCs/>
              </w:rPr>
              <w:t>чине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668" w:rsidRPr="00175668" w:rsidRDefault="00175668" w:rsidP="0017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</w:t>
            </w: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единична</w:t>
            </w:r>
            <w:proofErr w:type="spellEnd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68" w:rsidRPr="00175668" w:rsidRDefault="00175668" w:rsidP="00175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  <w:proofErr w:type="spellEnd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668" w:rsidRPr="00175668" w:rsidRDefault="00175668" w:rsidP="00175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ПДВ-а</w:t>
            </w:r>
          </w:p>
        </w:tc>
      </w:tr>
    </w:tbl>
    <w:tbl>
      <w:tblPr>
        <w:tblStyle w:val="TableGrid1"/>
        <w:tblW w:w="1125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720"/>
        <w:gridCol w:w="4590"/>
        <w:gridCol w:w="720"/>
        <w:gridCol w:w="720"/>
        <w:gridCol w:w="2160"/>
        <w:gridCol w:w="2340"/>
      </w:tblGrid>
      <w:tr w:rsidR="00175668" w:rsidRPr="00175668" w:rsidTr="00E5313B">
        <w:tc>
          <w:tcPr>
            <w:tcW w:w="720" w:type="dxa"/>
            <w:tcBorders>
              <w:bottom w:val="single" w:sz="4" w:space="0" w:color="000000" w:themeColor="text1"/>
            </w:tcBorders>
          </w:tcPr>
          <w:p w:rsidR="00175668" w:rsidRPr="00175668" w:rsidRDefault="008F7400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590" w:type="dxa"/>
            <w:tcBorders>
              <w:bottom w:val="single" w:sz="4" w:space="0" w:color="000000" w:themeColor="text1"/>
            </w:tcBorders>
          </w:tcPr>
          <w:p w:rsidR="00175668" w:rsidRPr="00175668" w:rsidRDefault="008F7400" w:rsidP="00E5313B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Јавно предузеће за путеве и ста</w:t>
            </w:r>
            <w:r w:rsidR="006E5325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мбено комуналну делатност општине Алексинац разврстано је</w:t>
            </w:r>
            <w:r w:rsidR="00EA585F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 у мало предузеће са просечним б</w:t>
            </w:r>
            <w:r w:rsidR="006E5325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ројем запослених 4</w:t>
            </w:r>
            <w:r w:rsidR="00E5313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6E5325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 прем</w:t>
            </w:r>
            <w:r w:rsidR="00E5313B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а Статистичком извештају за 2021</w:t>
            </w:r>
            <w:r w:rsidR="006E5325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.годину.П</w:t>
            </w:r>
            <w:r w:rsidR="00EA585F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ланирани годишњ</w:t>
            </w:r>
            <w:r w:rsidR="00E5313B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и приходи за 2022</w:t>
            </w:r>
            <w:r w:rsidR="006E5325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.годину</w:t>
            </w:r>
            <w:r w:rsidR="00E5313B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 износе 145</w:t>
            </w:r>
            <w:r w:rsidR="006E5325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.</w:t>
            </w:r>
            <w:r w:rsidR="00E5313B">
              <w:rPr>
                <w:rFonts w:ascii="Times New Roman" w:hAnsi="Times New Roman" w:cs="Times New Roman"/>
                <w:iCs/>
                <w:sz w:val="24"/>
                <w:szCs w:val="24"/>
              </w:rPr>
              <w:t>086</w:t>
            </w:r>
            <w:r w:rsidR="006E5325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.</w:t>
            </w:r>
            <w:r w:rsidR="00E5313B">
              <w:rPr>
                <w:rFonts w:ascii="Times New Roman" w:hAnsi="Times New Roman" w:cs="Times New Roman"/>
                <w:iCs/>
                <w:sz w:val="24"/>
                <w:szCs w:val="24"/>
              </w:rPr>
              <w:t>000</w:t>
            </w:r>
            <w:r w:rsidR="006E5325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,00 динара без ПДВ-а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175668" w:rsidRPr="00175668" w:rsidRDefault="006E5325" w:rsidP="00175668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:rsidR="00175668" w:rsidRPr="00175668" w:rsidRDefault="00175668" w:rsidP="0017566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5313B" w:rsidRPr="00175668" w:rsidTr="000E6CBC">
        <w:tc>
          <w:tcPr>
            <w:tcW w:w="11250" w:type="dxa"/>
            <w:gridSpan w:val="6"/>
          </w:tcPr>
          <w:p w:rsidR="00E5313B" w:rsidRPr="006E5325" w:rsidRDefault="00E5313B" w:rsidP="006E5325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6E532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>Професионална делатност: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 Способност за обављање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професионалне делатности, укључујући захтеве који се односе на упис у регистар привредних субјеката, судски регистар, професионални регистар или други одговарајући регистар.</w:t>
            </w:r>
          </w:p>
        </w:tc>
      </w:tr>
      <w:tr w:rsidR="00E5313B" w:rsidRPr="00175668" w:rsidTr="000C6EE5">
        <w:tc>
          <w:tcPr>
            <w:tcW w:w="11250" w:type="dxa"/>
            <w:gridSpan w:val="6"/>
          </w:tcPr>
          <w:p w:rsidR="00E5313B" w:rsidRDefault="00E5313B" w:rsidP="006E5325">
            <w:pP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sr-Cyrl-RS"/>
              </w:rPr>
              <w:t xml:space="preserve">Технички и стручни капацитети: </w:t>
            </w:r>
            <w:r w:rsidRPr="002124BD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Понуђач треба да у складу са одредбама Закона о ревизији поседује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в</w:t>
            </w:r>
            <w:r w:rsidRPr="002124BD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ажећу дозволу за обављање ревизије, коју издаје Министарство надлежно за послове финансија, односно да је уписан у Регистар друштава за ревизију коју води Комора овлашћених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ревизора и да располаже довољним кадровским капацитетом</w:t>
            </w:r>
          </w:p>
        </w:tc>
      </w:tr>
    </w:tbl>
    <w:p w:rsidR="00915967" w:rsidRPr="00175668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Pr="00175668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175668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5668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175668" w:rsidTr="00175668">
        <w:tc>
          <w:tcPr>
            <w:tcW w:w="3623" w:type="dxa"/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175668" w:rsidTr="00175668"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175668" w:rsidTr="00175668"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Pr="00175668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>РОК ВАЖЕЊА ПОНУДЕ: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915967" w:rsidTr="00175668">
        <w:tc>
          <w:tcPr>
            <w:tcW w:w="3623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915967" w:rsidTr="00175668">
        <w:tc>
          <w:tcPr>
            <w:tcW w:w="3623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212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1756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915967" w:rsidTr="00175668">
        <w:tc>
          <w:tcPr>
            <w:tcW w:w="3623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F57BFE" w:rsidRDefault="00915967" w:rsidP="00F57B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57BF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 на текући рачун Понуђача</w:t>
            </w:r>
          </w:p>
        </w:tc>
      </w:tr>
    </w:tbl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BFE" w:rsidRDefault="00F57BFE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BFE" w:rsidRDefault="00F57BFE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175668" w:rsidRDefault="00175668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57BFE" w:rsidRDefault="00F57BFE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BFE" w:rsidRDefault="00F57BFE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BFE" w:rsidRDefault="00F57BFE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BFE" w:rsidRDefault="00F57BFE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BFE" w:rsidRPr="00F57BFE" w:rsidRDefault="00F57BFE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57BFE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Напомена: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Модел уговора доставља Понуђач уз понуду</w:t>
      </w:r>
      <w:r w:rsidR="00EA585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175668" w:rsidRDefault="00175668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2124BD" w:rsidRDefault="002124BD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5967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DF8" w:rsidRDefault="00B85DF8" w:rsidP="00DE78A3">
      <w:pPr>
        <w:spacing w:after="0" w:line="240" w:lineRule="auto"/>
      </w:pPr>
      <w:r>
        <w:separator/>
      </w:r>
    </w:p>
  </w:endnote>
  <w:endnote w:type="continuationSeparator" w:id="0">
    <w:p w:rsidR="00B85DF8" w:rsidRDefault="00B85DF8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175668" w:rsidRDefault="0017566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A3224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A3224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75668" w:rsidRDefault="0017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DF8" w:rsidRDefault="00B85DF8" w:rsidP="00DE78A3">
      <w:pPr>
        <w:spacing w:after="0" w:line="240" w:lineRule="auto"/>
      </w:pPr>
      <w:r>
        <w:separator/>
      </w:r>
    </w:p>
  </w:footnote>
  <w:footnote w:type="continuationSeparator" w:id="0">
    <w:p w:rsidR="00B85DF8" w:rsidRDefault="00B85DF8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85AD1"/>
    <w:rsid w:val="00117965"/>
    <w:rsid w:val="00175668"/>
    <w:rsid w:val="001C1125"/>
    <w:rsid w:val="001E63B2"/>
    <w:rsid w:val="002100AF"/>
    <w:rsid w:val="002124BD"/>
    <w:rsid w:val="002770F5"/>
    <w:rsid w:val="002E441F"/>
    <w:rsid w:val="002E4720"/>
    <w:rsid w:val="003068C1"/>
    <w:rsid w:val="00432D13"/>
    <w:rsid w:val="00444606"/>
    <w:rsid w:val="00481C6A"/>
    <w:rsid w:val="00497E76"/>
    <w:rsid w:val="0051137F"/>
    <w:rsid w:val="005418A7"/>
    <w:rsid w:val="00550188"/>
    <w:rsid w:val="00564A3C"/>
    <w:rsid w:val="005E3BF9"/>
    <w:rsid w:val="005F48F2"/>
    <w:rsid w:val="006B334A"/>
    <w:rsid w:val="006E5325"/>
    <w:rsid w:val="0073329A"/>
    <w:rsid w:val="00734586"/>
    <w:rsid w:val="007D4917"/>
    <w:rsid w:val="00814EA9"/>
    <w:rsid w:val="0082469C"/>
    <w:rsid w:val="008A02E7"/>
    <w:rsid w:val="008A3224"/>
    <w:rsid w:val="008F7400"/>
    <w:rsid w:val="00915967"/>
    <w:rsid w:val="00941D1C"/>
    <w:rsid w:val="00947320"/>
    <w:rsid w:val="00A80D61"/>
    <w:rsid w:val="00AF7DE7"/>
    <w:rsid w:val="00B261F0"/>
    <w:rsid w:val="00B4134D"/>
    <w:rsid w:val="00B55120"/>
    <w:rsid w:val="00B85DF8"/>
    <w:rsid w:val="00BB07FB"/>
    <w:rsid w:val="00C07D6A"/>
    <w:rsid w:val="00C10E05"/>
    <w:rsid w:val="00C7367D"/>
    <w:rsid w:val="00CA2C7C"/>
    <w:rsid w:val="00CE0EE9"/>
    <w:rsid w:val="00CF30EC"/>
    <w:rsid w:val="00D05EC9"/>
    <w:rsid w:val="00D57EF0"/>
    <w:rsid w:val="00DA2D6D"/>
    <w:rsid w:val="00DD0316"/>
    <w:rsid w:val="00DE78A3"/>
    <w:rsid w:val="00E20F7B"/>
    <w:rsid w:val="00E30EBE"/>
    <w:rsid w:val="00E5313B"/>
    <w:rsid w:val="00E6573A"/>
    <w:rsid w:val="00E816CB"/>
    <w:rsid w:val="00E913B8"/>
    <w:rsid w:val="00EA585F"/>
    <w:rsid w:val="00EA6A98"/>
    <w:rsid w:val="00EB3C63"/>
    <w:rsid w:val="00EE2F4E"/>
    <w:rsid w:val="00EE40DE"/>
    <w:rsid w:val="00F42162"/>
    <w:rsid w:val="00F57BFE"/>
    <w:rsid w:val="00F63D40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  <w:style w:type="paragraph" w:customStyle="1" w:styleId="Standard">
    <w:name w:val="Standard"/>
    <w:rsid w:val="00175668"/>
    <w:pPr>
      <w:suppressAutoHyphens/>
      <w:autoSpaceDN w:val="0"/>
      <w:spacing w:after="0" w:line="100" w:lineRule="atLeast"/>
      <w:textAlignment w:val="baseline"/>
    </w:pPr>
    <w:rPr>
      <w:rFonts w:ascii="Times New Roman" w:eastAsia="Arial Unicode MS" w:hAnsi="Times New Roman" w:cs="Times New Roman"/>
      <w:color w:val="000000"/>
      <w:kern w:val="3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17566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17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27</cp:revision>
  <cp:lastPrinted>2021-09-14T12:04:00Z</cp:lastPrinted>
  <dcterms:created xsi:type="dcterms:W3CDTF">2021-02-03T09:29:00Z</dcterms:created>
  <dcterms:modified xsi:type="dcterms:W3CDTF">2022-09-21T09:08:00Z</dcterms:modified>
</cp:coreProperties>
</file>