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3449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192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006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3449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3449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3449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 Средства за хигијену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1.6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0062C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rPr>
                <w:lang w:val="sr-Cyrl-RS"/>
              </w:rPr>
              <w:t>Течност</w:t>
            </w:r>
            <w:r w:rsidR="00792638" w:rsidRPr="00405562">
              <w:t xml:space="preserve"> </w:t>
            </w:r>
            <w:proofErr w:type="spellStart"/>
            <w:r w:rsidR="00792638" w:rsidRPr="00405562">
              <w:t>за</w:t>
            </w:r>
            <w:proofErr w:type="spellEnd"/>
            <w:r w:rsidR="00792638" w:rsidRPr="00405562">
              <w:t xml:space="preserve"> </w:t>
            </w:r>
            <w:proofErr w:type="spellStart"/>
            <w:r w:rsidR="00792638" w:rsidRPr="00405562">
              <w:t>стакла-са</w:t>
            </w:r>
            <w:proofErr w:type="spellEnd"/>
            <w:r w:rsidR="00792638" w:rsidRPr="00405562">
              <w:t xml:space="preserve"> </w:t>
            </w:r>
            <w:proofErr w:type="spellStart"/>
            <w:r w:rsidR="00792638" w:rsidRPr="00405562">
              <w:t>пумпицом</w:t>
            </w:r>
            <w:proofErr w:type="spellEnd"/>
            <w:r w:rsidR="00792638"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proofErr w:type="spellStart"/>
            <w:r w:rsidRPr="00405562">
              <w:t>Прашак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прање</w:t>
            </w:r>
            <w:proofErr w:type="spellEnd"/>
            <w:r w:rsidRPr="00405562">
              <w:t xml:space="preserve"> 3кг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05562" w:rsidRDefault="00792638" w:rsidP="00344973">
            <w:proofErr w:type="spellStart"/>
            <w:r w:rsidRPr="00405562">
              <w:t>Тоалет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папир</w:t>
            </w:r>
            <w:proofErr w:type="spellEnd"/>
            <w:r w:rsidRPr="00405562">
              <w:t xml:space="preserve"> 24/1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Течни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сапун</w:t>
            </w:r>
            <w:proofErr w:type="spellEnd"/>
            <w:r w:rsidRPr="00405562">
              <w:t xml:space="preserve"> 250 </w:t>
            </w:r>
            <w:proofErr w:type="spellStart"/>
            <w:r w:rsidRPr="00405562">
              <w:t>мл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Сунђер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судове</w:t>
            </w:r>
            <w:proofErr w:type="spellEnd"/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Трулекс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крпа</w:t>
            </w:r>
            <w:proofErr w:type="spellEnd"/>
            <w:r w:rsidRPr="00405562">
              <w:t xml:space="preserve">  </w:t>
            </w:r>
            <w:proofErr w:type="spellStart"/>
            <w:r w:rsidRPr="00405562">
              <w:t>пак</w:t>
            </w:r>
            <w:proofErr w:type="spellEnd"/>
            <w:r w:rsidRPr="00405562">
              <w:t xml:space="preserve"> 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960" w:type="dxa"/>
            <w:hideMark/>
          </w:tcPr>
          <w:p w:rsidR="00792638" w:rsidRPr="00405562" w:rsidRDefault="00792638" w:rsidP="00792638">
            <w:proofErr w:type="spellStart"/>
            <w:r w:rsidRPr="00405562">
              <w:t>Микрофибер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крпа</w:t>
            </w:r>
            <w:proofErr w:type="spellEnd"/>
          </w:p>
        </w:tc>
        <w:tc>
          <w:tcPr>
            <w:tcW w:w="99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proofErr w:type="spellStart"/>
            <w:r w:rsidRPr="00405562">
              <w:t>Средство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подове</w:t>
            </w:r>
            <w:proofErr w:type="spellEnd"/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Сона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киселина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Санитар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вц</w:t>
            </w:r>
            <w:proofErr w:type="spellEnd"/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proofErr w:type="spellStart"/>
            <w:r w:rsidRPr="00405562">
              <w:t>Течност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судове</w:t>
            </w:r>
            <w:proofErr w:type="spellEnd"/>
            <w:r w:rsidRPr="00405562">
              <w:t xml:space="preserve">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proofErr w:type="spellStart"/>
            <w:r>
              <w:t>Абразивно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  <w:r>
              <w:t>-</w:t>
            </w:r>
            <w:r w:rsidR="00792638" w:rsidRPr="00405562">
              <w:t xml:space="preserve"> 700мл</w:t>
            </w:r>
            <w:r w:rsidR="00792638"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proofErr w:type="spellStart"/>
            <w:r w:rsidRPr="00405562">
              <w:t>Освеживач</w:t>
            </w:r>
            <w:proofErr w:type="spellEnd"/>
            <w:r w:rsidRPr="00405562">
              <w:t xml:space="preserve"> ВЦ </w:t>
            </w:r>
            <w:proofErr w:type="spellStart"/>
            <w:r w:rsidRPr="00405562">
              <w:t>шоља</w:t>
            </w:r>
            <w:proofErr w:type="spellEnd"/>
            <w:r w:rsidRPr="00405562">
              <w:t>- 2/1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Зогер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792638" w:rsidP="003449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Убрус за брисање </w:t>
            </w:r>
            <w:r w:rsidR="00344973">
              <w:rPr>
                <w:lang w:val="sr-Cyrl-RS"/>
              </w:rPr>
              <w:t>руку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Кесе за ђубре 90л 15/1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Сет за чишћење са системом за цеђење (кофа+моп)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Четка са ђубравником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34497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Драган Јовановић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</w:t>
      </w:r>
      <w:proofErr w:type="gramStart"/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Душана Тривунца 7/2 </w:t>
      </w:r>
      <w:proofErr w:type="gramStart"/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611B2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br/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611B25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Драган Јовановић</w:t>
      </w:r>
      <w:bookmarkStart w:id="0" w:name="_GoBack"/>
      <w:bookmarkEnd w:id="0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344973"/>
    <w:rsid w:val="00432D13"/>
    <w:rsid w:val="00444606"/>
    <w:rsid w:val="00564A3C"/>
    <w:rsid w:val="0059148B"/>
    <w:rsid w:val="00611B25"/>
    <w:rsid w:val="006B334A"/>
    <w:rsid w:val="00734586"/>
    <w:rsid w:val="00792638"/>
    <w:rsid w:val="0082469C"/>
    <w:rsid w:val="008A02E7"/>
    <w:rsid w:val="00915967"/>
    <w:rsid w:val="00963BF8"/>
    <w:rsid w:val="00A725FB"/>
    <w:rsid w:val="00B754F0"/>
    <w:rsid w:val="00BB128F"/>
    <w:rsid w:val="00CE6A5B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2022-03-15T11:43:00Z</cp:lastPrinted>
  <dcterms:created xsi:type="dcterms:W3CDTF">2021-02-03T09:29:00Z</dcterms:created>
  <dcterms:modified xsi:type="dcterms:W3CDTF">2022-03-15T11:45:00Z</dcterms:modified>
</cp:coreProperties>
</file>