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A6" w:rsidRDefault="00660317" w:rsidP="007923A6">
      <w:pPr>
        <w:jc w:val="center"/>
        <w:rPr>
          <w:rFonts w:ascii="Arial" w:hAnsi="Arial" w:cs="Arial"/>
          <w:sz w:val="32"/>
          <w:szCs w:val="32"/>
        </w:rPr>
      </w:pPr>
      <w:r>
        <w:rPr>
          <w:rFonts w:ascii="Arial" w:hAnsi="Arial" w:cs="Arial"/>
          <w:sz w:val="32"/>
          <w:szCs w:val="32"/>
        </w:rPr>
        <w:t xml:space="preserve"> </w:t>
      </w: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Pr="0011043C" w:rsidRDefault="007923A6" w:rsidP="007923A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923A6" w:rsidRDefault="007923A6" w:rsidP="007923A6">
      <w:pPr>
        <w:jc w:val="center"/>
        <w:rPr>
          <w:rFonts w:ascii="Arial" w:hAnsi="Arial" w:cs="Arial"/>
          <w:sz w:val="32"/>
          <w:szCs w:val="32"/>
          <w:lang w:val="ru-RU"/>
        </w:rPr>
      </w:pPr>
    </w:p>
    <w:p w:rsidR="007923A6" w:rsidRDefault="007923A6" w:rsidP="007923A6">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923A6" w:rsidRDefault="007923A6" w:rsidP="007923A6">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923A6" w:rsidRDefault="007923A6" w:rsidP="007923A6">
      <w:pPr>
        <w:jc w:val="center"/>
        <w:rPr>
          <w:rFonts w:ascii="Arial" w:hAnsi="Arial" w:cs="Arial"/>
          <w:b/>
          <w:bCs/>
          <w:i/>
          <w:iCs/>
          <w:sz w:val="28"/>
          <w:szCs w:val="28"/>
          <w:lang w:val="ru-RU"/>
        </w:rPr>
      </w:pPr>
    </w:p>
    <w:p w:rsidR="007923A6" w:rsidRDefault="007923A6" w:rsidP="007923A6">
      <w:pPr>
        <w:jc w:val="center"/>
        <w:rPr>
          <w:rFonts w:ascii="Arial" w:hAnsi="Arial" w:cs="Arial"/>
          <w:b/>
          <w:bCs/>
          <w:i/>
          <w:iCs/>
          <w:sz w:val="28"/>
          <w:szCs w:val="28"/>
          <w:lang w:val="ru-RU"/>
        </w:rPr>
      </w:pPr>
    </w:p>
    <w:p w:rsidR="007923A6" w:rsidRPr="00F04FB5" w:rsidRDefault="007923A6" w:rsidP="007923A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F04FB5">
        <w:rPr>
          <w:rFonts w:ascii="Arial" w:hAnsi="Arial" w:cs="Arial"/>
          <w:b/>
          <w:bCs/>
        </w:rPr>
        <w:t>МАЗИВА</w:t>
      </w:r>
    </w:p>
    <w:p w:rsidR="007923A6" w:rsidRDefault="007923A6" w:rsidP="007923A6">
      <w:pPr>
        <w:jc w:val="center"/>
        <w:rPr>
          <w:rFonts w:ascii="Arial" w:hAnsi="Arial" w:cs="Arial"/>
          <w:b/>
          <w:bCs/>
          <w:i/>
          <w:iCs/>
        </w:rPr>
      </w:pPr>
    </w:p>
    <w:p w:rsidR="007923A6" w:rsidRDefault="007923A6" w:rsidP="007923A6">
      <w:pPr>
        <w:jc w:val="center"/>
        <w:rPr>
          <w:rFonts w:ascii="Arial" w:hAnsi="Arial" w:cs="Arial"/>
          <w:b/>
          <w:bCs/>
        </w:rPr>
      </w:pPr>
      <w:r>
        <w:rPr>
          <w:rFonts w:ascii="Arial" w:hAnsi="Arial" w:cs="Arial"/>
          <w:b/>
          <w:bCs/>
        </w:rPr>
        <w:t>ЈАВНА НАБАКА МАЛЕ ВРЕДНОСТИ</w:t>
      </w:r>
    </w:p>
    <w:p w:rsidR="007923A6" w:rsidRDefault="007923A6" w:rsidP="007923A6">
      <w:pPr>
        <w:jc w:val="center"/>
        <w:rPr>
          <w:rFonts w:ascii="Arial" w:hAnsi="Arial" w:cs="Arial"/>
          <w:b/>
          <w:bCs/>
        </w:rPr>
      </w:pPr>
    </w:p>
    <w:p w:rsidR="007923A6" w:rsidRPr="00A64C62" w:rsidRDefault="00A64C62" w:rsidP="007923A6">
      <w:pPr>
        <w:jc w:val="center"/>
        <w:rPr>
          <w:rFonts w:ascii="Arial" w:hAnsi="Arial" w:cs="Arial"/>
          <w:i/>
          <w:iCs/>
        </w:rPr>
      </w:pPr>
      <w:r>
        <w:rPr>
          <w:rFonts w:ascii="Arial" w:hAnsi="Arial" w:cs="Arial"/>
          <w:b/>
          <w:bCs/>
        </w:rPr>
        <w:t>ЈАВНА НАБАВКА бр.16</w:t>
      </w:r>
      <w:r w:rsidR="007923A6">
        <w:rPr>
          <w:rFonts w:ascii="Arial" w:hAnsi="Arial" w:cs="Arial"/>
          <w:b/>
          <w:bCs/>
        </w:rPr>
        <w:t>/201</w:t>
      </w:r>
      <w:r>
        <w:rPr>
          <w:rFonts w:ascii="Arial" w:hAnsi="Arial" w:cs="Arial"/>
          <w:b/>
          <w:bCs/>
        </w:rPr>
        <w:t>8</w:t>
      </w: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Pr="008F08C1" w:rsidRDefault="007923A6" w:rsidP="007923A6">
      <w:pPr>
        <w:jc w:val="center"/>
        <w:rPr>
          <w:rFonts w:ascii="Arial" w:hAnsi="Arial" w:cs="Arial"/>
          <w:i/>
          <w:iCs/>
          <w:sz w:val="22"/>
          <w:szCs w:val="22"/>
        </w:rPr>
      </w:pPr>
    </w:p>
    <w:p w:rsidR="007923A6" w:rsidRPr="008F08C1" w:rsidRDefault="007923A6" w:rsidP="007923A6">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7923A6" w:rsidRPr="008F08C1" w:rsidTr="00F04FB5">
        <w:tc>
          <w:tcPr>
            <w:tcW w:w="3263" w:type="dxa"/>
            <w:tcBorders>
              <w:top w:val="single" w:sz="4" w:space="0" w:color="auto"/>
              <w:left w:val="single" w:sz="4" w:space="0" w:color="auto"/>
              <w:bottom w:val="single" w:sz="4" w:space="0" w:color="auto"/>
              <w:right w:val="single" w:sz="4" w:space="0" w:color="auto"/>
            </w:tcBorders>
          </w:tcPr>
          <w:p w:rsidR="007923A6" w:rsidRPr="008F08C1" w:rsidRDefault="007923A6" w:rsidP="00F04FB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923A6" w:rsidRPr="006C73C3" w:rsidRDefault="00A64C62" w:rsidP="00A64C62">
            <w:pPr>
              <w:tabs>
                <w:tab w:val="left" w:pos="2805"/>
              </w:tabs>
              <w:spacing w:line="276" w:lineRule="auto"/>
              <w:rPr>
                <w:rFonts w:ascii="Arial" w:hAnsi="Arial" w:cs="Arial"/>
              </w:rPr>
            </w:pPr>
            <w:r>
              <w:rPr>
                <w:rFonts w:ascii="Arial" w:hAnsi="Arial" w:cs="Arial"/>
                <w:sz w:val="22"/>
                <w:szCs w:val="22"/>
              </w:rPr>
              <w:t xml:space="preserve">      14</w:t>
            </w:r>
            <w:r w:rsidR="007923A6">
              <w:rPr>
                <w:rFonts w:ascii="Arial" w:hAnsi="Arial" w:cs="Arial"/>
                <w:sz w:val="22"/>
                <w:szCs w:val="22"/>
                <w:lang w:val="sr-Cyrl-CS"/>
              </w:rPr>
              <w:t>.0</w:t>
            </w:r>
            <w:r>
              <w:rPr>
                <w:rFonts w:ascii="Arial" w:hAnsi="Arial" w:cs="Arial"/>
                <w:sz w:val="22"/>
                <w:szCs w:val="22"/>
                <w:lang w:val="sr-Cyrl-CS"/>
              </w:rPr>
              <w:t>6</w:t>
            </w:r>
            <w:r w:rsidR="007923A6">
              <w:rPr>
                <w:rFonts w:ascii="Arial" w:hAnsi="Arial" w:cs="Arial"/>
                <w:sz w:val="22"/>
                <w:szCs w:val="22"/>
                <w:lang w:val="sr-Cyrl-CS"/>
              </w:rPr>
              <w:t>.201</w:t>
            </w:r>
            <w:r>
              <w:rPr>
                <w:rFonts w:ascii="Arial" w:hAnsi="Arial" w:cs="Arial"/>
                <w:sz w:val="22"/>
                <w:szCs w:val="22"/>
                <w:lang w:val="sr-Cyrl-CS"/>
              </w:rPr>
              <w:t>8</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A64C62">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A64C62">
              <w:rPr>
                <w:rFonts w:ascii="Arial" w:hAnsi="Arial" w:cs="Arial"/>
                <w:sz w:val="22"/>
                <w:szCs w:val="22"/>
              </w:rPr>
              <w:t>22</w:t>
            </w:r>
            <w:r>
              <w:rPr>
                <w:rFonts w:ascii="Arial" w:hAnsi="Arial" w:cs="Arial"/>
                <w:sz w:val="22"/>
                <w:szCs w:val="22"/>
                <w:lang w:val="sr-Cyrl-CS"/>
              </w:rPr>
              <w:t>.0</w:t>
            </w:r>
            <w:r w:rsidR="00A64C62">
              <w:rPr>
                <w:rFonts w:ascii="Arial" w:hAnsi="Arial" w:cs="Arial"/>
                <w:sz w:val="22"/>
                <w:szCs w:val="22"/>
              </w:rPr>
              <w:t>6</w:t>
            </w:r>
            <w:r>
              <w:rPr>
                <w:rFonts w:ascii="Arial" w:hAnsi="Arial" w:cs="Arial"/>
                <w:sz w:val="22"/>
                <w:szCs w:val="22"/>
                <w:lang w:val="sr-Cyrl-CS"/>
              </w:rPr>
              <w:t>.201</w:t>
            </w:r>
            <w:r w:rsidR="00A64C62">
              <w:rPr>
                <w:rFonts w:ascii="Arial" w:hAnsi="Arial" w:cs="Arial"/>
                <w:sz w:val="22"/>
                <w:szCs w:val="22"/>
              </w:rPr>
              <w:t>8</w:t>
            </w:r>
            <w:r>
              <w:rPr>
                <w:rFonts w:ascii="Arial" w:hAnsi="Arial" w:cs="Arial"/>
                <w:sz w:val="22"/>
                <w:szCs w:val="22"/>
                <w:lang w:val="sr-Cyrl-CS"/>
              </w:rPr>
              <w:t>.год до 1</w:t>
            </w:r>
            <w:r w:rsidR="00A64C62">
              <w:rPr>
                <w:rFonts w:ascii="Arial" w:hAnsi="Arial" w:cs="Arial"/>
                <w:sz w:val="22"/>
                <w:szCs w:val="22"/>
                <w:lang w:val="sr-Cyrl-CS"/>
              </w:rPr>
              <w:t>0</w:t>
            </w:r>
            <w:r w:rsidRPr="008F08C1">
              <w:rPr>
                <w:rFonts w:ascii="Arial" w:hAnsi="Arial" w:cs="Arial"/>
                <w:sz w:val="22"/>
                <w:szCs w:val="22"/>
                <w:lang w:val="sr-Cyrl-CS"/>
              </w:rPr>
              <w:t>:00</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A64C62" w:rsidRDefault="007923A6" w:rsidP="00A64C62">
            <w:pPr>
              <w:tabs>
                <w:tab w:val="left" w:pos="2805"/>
              </w:tabs>
              <w:spacing w:line="276" w:lineRule="auto"/>
              <w:rPr>
                <w:rFonts w:ascii="Arial" w:hAnsi="Arial" w:cs="Arial"/>
              </w:rPr>
            </w:pPr>
            <w:r>
              <w:rPr>
                <w:rFonts w:ascii="Arial" w:hAnsi="Arial" w:cs="Arial"/>
                <w:sz w:val="22"/>
                <w:szCs w:val="22"/>
                <w:lang w:val="sr-Cyrl-CS"/>
              </w:rPr>
              <w:t xml:space="preserve">      </w:t>
            </w:r>
            <w:r w:rsidR="00A64C62">
              <w:rPr>
                <w:rFonts w:ascii="Arial" w:hAnsi="Arial" w:cs="Arial"/>
                <w:sz w:val="22"/>
                <w:szCs w:val="22"/>
              </w:rPr>
              <w:t>22</w:t>
            </w:r>
            <w:r>
              <w:rPr>
                <w:rFonts w:ascii="Arial" w:hAnsi="Arial" w:cs="Arial"/>
                <w:sz w:val="22"/>
                <w:szCs w:val="22"/>
                <w:lang w:val="sr-Cyrl-CS"/>
              </w:rPr>
              <w:t>.0</w:t>
            </w:r>
            <w:r w:rsidR="00A64C62">
              <w:rPr>
                <w:rFonts w:ascii="Arial" w:hAnsi="Arial" w:cs="Arial"/>
                <w:sz w:val="22"/>
                <w:szCs w:val="22"/>
              </w:rPr>
              <w:t>6</w:t>
            </w:r>
            <w:r>
              <w:rPr>
                <w:rFonts w:ascii="Arial" w:hAnsi="Arial" w:cs="Arial"/>
                <w:sz w:val="22"/>
                <w:szCs w:val="22"/>
                <w:lang w:val="sr-Cyrl-CS"/>
              </w:rPr>
              <w:t>.201</w:t>
            </w:r>
            <w:r w:rsidR="00A64C62">
              <w:rPr>
                <w:rFonts w:ascii="Arial" w:hAnsi="Arial" w:cs="Arial"/>
                <w:sz w:val="22"/>
                <w:szCs w:val="22"/>
              </w:rPr>
              <w:t>8</w:t>
            </w:r>
            <w:r w:rsidRPr="008F08C1">
              <w:rPr>
                <w:rFonts w:ascii="Arial" w:hAnsi="Arial" w:cs="Arial"/>
                <w:sz w:val="22"/>
                <w:szCs w:val="22"/>
                <w:lang w:val="sr-Cyrl-CS"/>
              </w:rPr>
              <w:t xml:space="preserve">.год  у </w:t>
            </w:r>
            <w:r w:rsidR="00B03902">
              <w:rPr>
                <w:rFonts w:ascii="Arial" w:hAnsi="Arial" w:cs="Arial"/>
                <w:sz w:val="22"/>
                <w:szCs w:val="22"/>
                <w:lang w:val="sr-Cyrl-CS"/>
              </w:rPr>
              <w:t xml:space="preserve"> 1</w:t>
            </w:r>
            <w:r w:rsidR="00A64C62">
              <w:rPr>
                <w:rFonts w:ascii="Arial" w:hAnsi="Arial" w:cs="Arial"/>
                <w:sz w:val="22"/>
                <w:szCs w:val="22"/>
                <w:lang w:val="sr-Cyrl-CS"/>
              </w:rPr>
              <w:t>0</w:t>
            </w:r>
            <w:r w:rsidRPr="008F08C1">
              <w:rPr>
                <w:rFonts w:ascii="Arial" w:hAnsi="Arial" w:cs="Arial"/>
                <w:sz w:val="22"/>
                <w:szCs w:val="22"/>
                <w:lang w:val="sr-Cyrl-CS"/>
              </w:rPr>
              <w:t>:30</w:t>
            </w:r>
          </w:p>
        </w:tc>
      </w:tr>
    </w:tbl>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A64C62" w:rsidP="007923A6">
      <w:pPr>
        <w:jc w:val="center"/>
        <w:rPr>
          <w:rFonts w:ascii="Arial" w:hAnsi="Arial" w:cs="Arial"/>
          <w:b/>
          <w:bCs/>
        </w:rPr>
      </w:pPr>
      <w:r>
        <w:rPr>
          <w:rFonts w:ascii="Arial" w:hAnsi="Arial" w:cs="Arial"/>
          <w:b/>
          <w:i/>
          <w:iCs/>
        </w:rPr>
        <w:t>Јун</w:t>
      </w:r>
      <w:r w:rsidR="007923A6" w:rsidRPr="004B6055">
        <w:rPr>
          <w:rFonts w:ascii="Arial" w:hAnsi="Arial" w:cs="Arial"/>
          <w:b/>
          <w:i/>
          <w:iCs/>
        </w:rPr>
        <w:t>.</w:t>
      </w:r>
      <w:r w:rsidR="006C73C3">
        <w:rPr>
          <w:rFonts w:ascii="Arial" w:hAnsi="Arial" w:cs="Arial"/>
          <w:b/>
          <w:bCs/>
        </w:rPr>
        <w:t>201</w:t>
      </w:r>
      <w:r>
        <w:rPr>
          <w:rFonts w:ascii="Arial" w:hAnsi="Arial" w:cs="Arial"/>
          <w:b/>
          <w:bCs/>
        </w:rPr>
        <w:t>8</w:t>
      </w:r>
      <w:r w:rsidR="007923A6">
        <w:rPr>
          <w:rFonts w:ascii="Arial" w:hAnsi="Arial" w:cs="Arial"/>
          <w:b/>
          <w:bCs/>
        </w:rPr>
        <w:t>. године</w:t>
      </w:r>
    </w:p>
    <w:p w:rsidR="00F04FB5" w:rsidRDefault="00F04FB5" w:rsidP="007923A6">
      <w:pPr>
        <w:jc w:val="center"/>
        <w:rPr>
          <w:rFonts w:ascii="Arial" w:hAnsi="Arial" w:cs="Arial"/>
          <w:b/>
          <w:bCs/>
        </w:rPr>
      </w:pPr>
    </w:p>
    <w:p w:rsidR="00F04FB5" w:rsidRPr="00F04FB5" w:rsidRDefault="00F04FB5" w:rsidP="007923A6">
      <w:pPr>
        <w:jc w:val="center"/>
      </w:pPr>
    </w:p>
    <w:p w:rsidR="007923A6" w:rsidRDefault="007923A6" w:rsidP="007923A6">
      <w:pPr>
        <w:jc w:val="both"/>
      </w:pPr>
    </w:p>
    <w:p w:rsidR="007923A6" w:rsidRPr="007368D0" w:rsidRDefault="0073222D" w:rsidP="007923A6">
      <w:pPr>
        <w:jc w:val="both"/>
        <w:rPr>
          <w:rFonts w:ascii="Arial" w:eastAsia="TimesNewRomanPSMT" w:hAnsi="Arial" w:cs="Arial"/>
          <w:color w:val="auto"/>
        </w:rPr>
      </w:pPr>
      <w:r w:rsidRPr="00564C7B">
        <w:rPr>
          <w:rFonts w:ascii="Arial" w:eastAsia="TimesNewRomanPSMT" w:hAnsi="Arial" w:cs="Arial"/>
        </w:rPr>
        <w:lastRenderedPageBreak/>
        <w:t>На основу чл. 39. и 61. Закона о јавним набавкама („Сл. гласник РС” бр. 124/2012,</w:t>
      </w:r>
      <w:r>
        <w:rPr>
          <w:rFonts w:ascii="Arial" w:eastAsia="TimesNewRomanPSMT" w:hAnsi="Arial" w:cs="Arial"/>
        </w:rPr>
        <w:t>14/2015 и 68/2015</w:t>
      </w:r>
      <w:r w:rsidRPr="00564C7B">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rPr>
        <w:t xml:space="preserve">испуњености услова („Сл. гласник РС” </w:t>
      </w:r>
      <w:r>
        <w:rPr>
          <w:rFonts w:ascii="Arial" w:eastAsia="TimesNewRomanPSMT" w:hAnsi="Arial" w:cs="Arial"/>
        </w:rPr>
        <w:t>бр. 86/2015</w:t>
      </w:r>
      <w:r w:rsidRPr="003F2D9F">
        <w:rPr>
          <w:rFonts w:ascii="Arial" w:eastAsia="TimesNewRomanPSMT" w:hAnsi="Arial" w:cs="Arial"/>
        </w:rPr>
        <w:t xml:space="preserve">), </w:t>
      </w:r>
      <w:r w:rsidR="007923A6" w:rsidRPr="007368D0">
        <w:rPr>
          <w:rFonts w:ascii="Arial" w:hAnsi="Arial" w:cs="Arial"/>
          <w:color w:val="auto"/>
        </w:rPr>
        <w:t xml:space="preserve">Одлуке о покретању </w:t>
      </w:r>
      <w:r w:rsidR="006C73C3">
        <w:rPr>
          <w:rFonts w:ascii="Arial" w:hAnsi="Arial" w:cs="Arial"/>
          <w:color w:val="auto"/>
        </w:rPr>
        <w:t>поступка јавне набавке број 1</w:t>
      </w:r>
      <w:r w:rsidR="00A64C62">
        <w:rPr>
          <w:rFonts w:ascii="Arial" w:hAnsi="Arial" w:cs="Arial"/>
          <w:color w:val="auto"/>
        </w:rPr>
        <w:t>6</w:t>
      </w:r>
      <w:r w:rsidR="007368D0" w:rsidRPr="007368D0">
        <w:rPr>
          <w:rFonts w:ascii="Arial" w:hAnsi="Arial" w:cs="Arial"/>
          <w:color w:val="auto"/>
        </w:rPr>
        <w:t>/201</w:t>
      </w:r>
      <w:r w:rsidR="00A64C62">
        <w:rPr>
          <w:rFonts w:ascii="Arial" w:hAnsi="Arial" w:cs="Arial"/>
          <w:color w:val="auto"/>
        </w:rPr>
        <w:t>8</w:t>
      </w:r>
      <w:r w:rsidR="007368D0" w:rsidRPr="007368D0">
        <w:rPr>
          <w:rFonts w:ascii="Arial" w:hAnsi="Arial" w:cs="Arial"/>
          <w:color w:val="auto"/>
        </w:rPr>
        <w:t xml:space="preserve"> дел.бр:</w:t>
      </w:r>
      <w:r w:rsidR="00A64C62">
        <w:rPr>
          <w:rFonts w:ascii="Arial" w:hAnsi="Arial" w:cs="Arial"/>
          <w:color w:val="auto"/>
        </w:rPr>
        <w:t>679</w:t>
      </w:r>
      <w:r w:rsidR="00B03902">
        <w:rPr>
          <w:rFonts w:ascii="Arial" w:hAnsi="Arial" w:cs="Arial"/>
          <w:color w:val="auto"/>
        </w:rPr>
        <w:t xml:space="preserve"> од </w:t>
      </w:r>
      <w:r w:rsidR="006C73C3">
        <w:rPr>
          <w:rFonts w:ascii="Arial" w:hAnsi="Arial" w:cs="Arial"/>
          <w:color w:val="auto"/>
        </w:rPr>
        <w:t>11</w:t>
      </w:r>
      <w:r w:rsidR="00B03902">
        <w:rPr>
          <w:rFonts w:ascii="Arial" w:hAnsi="Arial" w:cs="Arial"/>
          <w:color w:val="auto"/>
        </w:rPr>
        <w:t>.0</w:t>
      </w:r>
      <w:r w:rsidR="00A64C62">
        <w:rPr>
          <w:rFonts w:ascii="Arial" w:hAnsi="Arial" w:cs="Arial"/>
          <w:color w:val="auto"/>
        </w:rPr>
        <w:t>6</w:t>
      </w:r>
      <w:r w:rsidR="007368D0" w:rsidRPr="007368D0">
        <w:rPr>
          <w:rFonts w:ascii="Arial" w:hAnsi="Arial" w:cs="Arial"/>
          <w:color w:val="auto"/>
        </w:rPr>
        <w:t>.201</w:t>
      </w:r>
      <w:r w:rsidR="00A64C62">
        <w:rPr>
          <w:rFonts w:ascii="Arial" w:hAnsi="Arial" w:cs="Arial"/>
          <w:color w:val="auto"/>
        </w:rPr>
        <w:t>8</w:t>
      </w:r>
      <w:r w:rsidR="007368D0" w:rsidRPr="007368D0">
        <w:rPr>
          <w:rFonts w:ascii="Arial" w:hAnsi="Arial" w:cs="Arial"/>
          <w:color w:val="auto"/>
        </w:rPr>
        <w:t>.год</w:t>
      </w:r>
      <w:r w:rsidR="007923A6" w:rsidRPr="007368D0">
        <w:rPr>
          <w:rFonts w:ascii="Arial" w:hAnsi="Arial" w:cs="Arial"/>
          <w:color w:val="auto"/>
        </w:rPr>
        <w:t xml:space="preserve"> и</w:t>
      </w:r>
      <w:r w:rsidR="007923A6" w:rsidRPr="007368D0">
        <w:rPr>
          <w:rFonts w:ascii="Arial" w:hAnsi="Arial" w:cs="Arial"/>
          <w:i/>
          <w:color w:val="auto"/>
        </w:rPr>
        <w:t xml:space="preserve"> </w:t>
      </w:r>
      <w:r w:rsidR="007923A6" w:rsidRPr="007368D0">
        <w:rPr>
          <w:rFonts w:ascii="Arial" w:hAnsi="Arial" w:cs="Arial"/>
          <w:color w:val="auto"/>
        </w:rPr>
        <w:t>Решења</w:t>
      </w:r>
      <w:r w:rsidR="007923A6" w:rsidRPr="007368D0">
        <w:rPr>
          <w:rFonts w:ascii="Arial" w:hAnsi="Arial" w:cs="Arial"/>
          <w:i/>
          <w:color w:val="auto"/>
        </w:rPr>
        <w:t xml:space="preserve"> о </w:t>
      </w:r>
      <w:r w:rsidR="007923A6" w:rsidRPr="007368D0">
        <w:rPr>
          <w:rFonts w:ascii="Arial" w:hAnsi="Arial" w:cs="Arial"/>
          <w:color w:val="auto"/>
        </w:rPr>
        <w:t>образовању комисије за јавну набавку</w:t>
      </w:r>
      <w:r w:rsidR="007923A6" w:rsidRPr="007368D0">
        <w:rPr>
          <w:rFonts w:ascii="Arial" w:hAnsi="Arial" w:cs="Arial"/>
          <w:i/>
          <w:color w:val="auto"/>
        </w:rPr>
        <w:t>,</w:t>
      </w:r>
      <w:r w:rsidR="007923A6" w:rsidRPr="007368D0">
        <w:rPr>
          <w:rFonts w:ascii="Arial" w:hAnsi="Arial" w:cs="Arial"/>
          <w:color w:val="auto"/>
        </w:rPr>
        <w:t xml:space="preserve"> за спровођење поступка јавне </w:t>
      </w:r>
      <w:r w:rsidR="007923A6" w:rsidRPr="007368D0">
        <w:rPr>
          <w:rFonts w:ascii="Arial" w:hAnsi="Arial" w:cs="Arial"/>
          <w:i/>
          <w:color w:val="auto"/>
        </w:rPr>
        <w:t>набавке</w:t>
      </w:r>
      <w:r w:rsidR="00A64C62">
        <w:rPr>
          <w:rFonts w:ascii="Arial" w:hAnsi="Arial" w:cs="Arial"/>
          <w:color w:val="auto"/>
        </w:rPr>
        <w:t xml:space="preserve"> број 16</w:t>
      </w:r>
      <w:r w:rsidR="006C73C3">
        <w:rPr>
          <w:rFonts w:ascii="Arial" w:hAnsi="Arial" w:cs="Arial"/>
          <w:color w:val="auto"/>
        </w:rPr>
        <w:t>/201</w:t>
      </w:r>
      <w:r w:rsidR="00A64C62">
        <w:rPr>
          <w:rFonts w:ascii="Arial" w:hAnsi="Arial" w:cs="Arial"/>
          <w:color w:val="auto"/>
        </w:rPr>
        <w:t>8</w:t>
      </w:r>
      <w:r w:rsidR="006C73C3">
        <w:rPr>
          <w:rFonts w:ascii="Arial" w:hAnsi="Arial" w:cs="Arial"/>
          <w:color w:val="auto"/>
        </w:rPr>
        <w:t xml:space="preserve"> дел.бр:</w:t>
      </w:r>
      <w:r w:rsidR="00A64C62">
        <w:rPr>
          <w:rFonts w:ascii="Arial" w:hAnsi="Arial" w:cs="Arial"/>
          <w:color w:val="auto"/>
        </w:rPr>
        <w:t>679</w:t>
      </w:r>
      <w:r w:rsidR="007923A6" w:rsidRPr="007368D0">
        <w:rPr>
          <w:rFonts w:ascii="Arial" w:hAnsi="Arial" w:cs="Arial"/>
          <w:color w:val="auto"/>
        </w:rPr>
        <w:t>/1</w:t>
      </w:r>
      <w:r w:rsidR="00A64C62">
        <w:rPr>
          <w:rFonts w:ascii="Arial" w:hAnsi="Arial" w:cs="Arial"/>
          <w:color w:val="auto"/>
        </w:rPr>
        <w:t xml:space="preserve"> од 11.06.2018</w:t>
      </w:r>
      <w:r w:rsidR="007368D0" w:rsidRPr="007368D0">
        <w:rPr>
          <w:rFonts w:ascii="Arial" w:hAnsi="Arial" w:cs="Arial"/>
          <w:color w:val="auto"/>
        </w:rPr>
        <w:t>.год</w:t>
      </w:r>
      <w:r w:rsidR="007923A6" w:rsidRPr="007368D0">
        <w:rPr>
          <w:rFonts w:ascii="Arial" w:hAnsi="Arial" w:cs="Arial"/>
          <w:color w:val="auto"/>
        </w:rPr>
        <w:t>, припремљена је:</w:t>
      </w:r>
    </w:p>
    <w:p w:rsidR="007923A6" w:rsidRPr="00150089" w:rsidRDefault="007923A6" w:rsidP="007923A6">
      <w:pPr>
        <w:ind w:firstLine="720"/>
        <w:jc w:val="both"/>
        <w:rPr>
          <w:rFonts w:ascii="Arial" w:eastAsia="TimesNewRomanPSMT" w:hAnsi="Arial" w:cs="Arial"/>
          <w:color w:val="auto"/>
        </w:rPr>
      </w:pPr>
    </w:p>
    <w:p w:rsidR="007923A6" w:rsidRDefault="007923A6" w:rsidP="007923A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923A6" w:rsidRDefault="007923A6" w:rsidP="007923A6">
      <w:pPr>
        <w:shd w:val="clear" w:color="auto" w:fill="C6D9F1"/>
        <w:jc w:val="center"/>
        <w:rPr>
          <w:rFonts w:ascii="Arial" w:eastAsia="TimesNewRomanPS-BoldMT" w:hAnsi="Arial" w:cs="Arial"/>
          <w:b/>
          <w:bCs/>
          <w:lang w:val="ru-RU"/>
        </w:rPr>
      </w:pPr>
    </w:p>
    <w:p w:rsidR="007923A6" w:rsidRPr="00A64C62" w:rsidRDefault="007923A6" w:rsidP="007923A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F04FB5">
        <w:rPr>
          <w:rFonts w:ascii="Arial" w:hAnsi="Arial" w:cs="Arial"/>
          <w:b/>
          <w:bCs/>
        </w:rPr>
        <w:t>МАЗИВА</w:t>
      </w:r>
      <w:r w:rsidR="00B03902">
        <w:rPr>
          <w:rFonts w:ascii="Arial" w:eastAsia="TimesNewRomanPS-BoldMT" w:hAnsi="Arial" w:cs="Arial"/>
          <w:b/>
          <w:bCs/>
        </w:rPr>
        <w:t xml:space="preserve"> ЈНМВ бр. </w:t>
      </w:r>
      <w:r w:rsidR="00A64C62">
        <w:rPr>
          <w:rFonts w:ascii="Arial" w:eastAsia="TimesNewRomanPS-BoldMT" w:hAnsi="Arial" w:cs="Arial"/>
          <w:b/>
          <w:bCs/>
        </w:rPr>
        <w:t>16</w:t>
      </w:r>
      <w:r>
        <w:rPr>
          <w:rFonts w:ascii="Arial" w:eastAsia="TimesNewRomanPS-BoldMT" w:hAnsi="Arial" w:cs="Arial"/>
          <w:b/>
          <w:bCs/>
        </w:rPr>
        <w:t>/201</w:t>
      </w:r>
      <w:r w:rsidR="00A64C62">
        <w:rPr>
          <w:rFonts w:ascii="Arial" w:eastAsia="TimesNewRomanPS-BoldMT" w:hAnsi="Arial" w:cs="Arial"/>
          <w:b/>
          <w:bCs/>
        </w:rPr>
        <w:t>8</w:t>
      </w:r>
    </w:p>
    <w:p w:rsidR="007923A6" w:rsidRDefault="007923A6" w:rsidP="007923A6">
      <w:pPr>
        <w:jc w:val="both"/>
        <w:rPr>
          <w:rFonts w:ascii="Arial" w:eastAsia="TimesNewRomanPS-BoldMT" w:hAnsi="Arial" w:cs="Arial"/>
          <w:b/>
          <w:bCs/>
          <w:color w:val="FF0000"/>
        </w:rPr>
      </w:pPr>
    </w:p>
    <w:p w:rsidR="007923A6" w:rsidRDefault="007923A6" w:rsidP="007923A6">
      <w:pPr>
        <w:jc w:val="both"/>
        <w:rPr>
          <w:rFonts w:ascii="Arial" w:eastAsia="TimesNewRomanPSMT" w:hAnsi="Arial" w:cs="Arial"/>
        </w:rPr>
      </w:pPr>
      <w:r>
        <w:rPr>
          <w:rFonts w:ascii="Arial" w:eastAsia="TimesNewRomanPSMT" w:hAnsi="Arial" w:cs="Arial"/>
        </w:rPr>
        <w:t>Конкурсна документација садржи:</w:t>
      </w: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bCs/>
                <w:iCs/>
                <w:sz w:val="28"/>
                <w:szCs w:val="28"/>
              </w:rPr>
            </w:pPr>
            <w:r>
              <w:rPr>
                <w:rFonts w:ascii="Arial" w:eastAsia="TimesNewRomanPSMT" w:hAnsi="Arial" w:cs="Arial"/>
                <w:b/>
                <w:i/>
              </w:rPr>
              <w:t>Страна</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hAnsi="Arial" w:cs="Arial"/>
                <w:bCs/>
                <w:iCs/>
                <w:sz w:val="28"/>
                <w:szCs w:val="28"/>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rPr>
            </w:pPr>
            <w:r>
              <w:rPr>
                <w:rFonts w:ascii="Arial" w:eastAsia="TimesNewRomanPSMT" w:hAnsi="Arial" w:cs="Arial"/>
                <w:color w:val="auto"/>
              </w:rPr>
              <w:t>4</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923A6" w:rsidRPr="00B21BCC" w:rsidRDefault="007923A6" w:rsidP="00F04FB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Pr="00F31E19" w:rsidRDefault="007923A6" w:rsidP="00F04FB5">
            <w:pPr>
              <w:snapToGrid w:val="0"/>
              <w:jc w:val="center"/>
              <w:rPr>
                <w:rFonts w:ascii="Arial" w:eastAsia="TimesNewRomanPSMT" w:hAnsi="Arial" w:cs="Arial"/>
              </w:rPr>
            </w:pPr>
            <w:r>
              <w:rPr>
                <w:rFonts w:ascii="Arial" w:eastAsia="TimesNewRomanPSMT" w:hAnsi="Arial" w:cs="Arial"/>
                <w:color w:val="auto"/>
              </w:rPr>
              <w:t>5</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923A6" w:rsidRPr="0013117F" w:rsidRDefault="007923A6" w:rsidP="00F04FB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13117F" w:rsidRDefault="007923A6" w:rsidP="00F04FB5">
            <w:pPr>
              <w:snapToGrid w:val="0"/>
              <w:jc w:val="center"/>
              <w:rPr>
                <w:rFonts w:ascii="Arial" w:eastAsia="TimesNewRomanPSMT" w:hAnsi="Arial" w:cs="Arial"/>
                <w:color w:val="auto"/>
              </w:rPr>
            </w:pPr>
            <w:r>
              <w:rPr>
                <w:rFonts w:ascii="Arial" w:eastAsia="TimesNewRomanPSMT" w:hAnsi="Arial" w:cs="Arial"/>
                <w:color w:val="auto"/>
              </w:rPr>
              <w:t>10</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0F0773" w:rsidRDefault="007923A6" w:rsidP="00F04FB5">
            <w:pPr>
              <w:snapToGrid w:val="0"/>
              <w:jc w:val="center"/>
              <w:rPr>
                <w:rFonts w:ascii="Arial" w:eastAsia="TimesNewRomanPSMT" w:hAnsi="Arial" w:cs="Arial"/>
              </w:rPr>
            </w:pPr>
            <w:r>
              <w:rPr>
                <w:rFonts w:ascii="Arial" w:eastAsia="TimesNewRomanPSMT" w:hAnsi="Arial" w:cs="Arial"/>
                <w:color w:val="auto"/>
              </w:rPr>
              <w:t>12</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color w:val="auto"/>
              </w:rPr>
              <w:t>19</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color w:val="auto"/>
              </w:rPr>
              <w:t>24</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7923A6" w:rsidP="00F04FB5">
            <w:pPr>
              <w:snapToGrid w:val="0"/>
              <w:jc w:val="center"/>
              <w:rPr>
                <w:rFonts w:ascii="Arial" w:eastAsia="TimesNewRomanPSMT" w:hAnsi="Arial" w:cs="Arial"/>
              </w:rPr>
            </w:pPr>
            <w:r>
              <w:rPr>
                <w:rFonts w:ascii="Arial" w:eastAsia="TimesNewRomanPSMT" w:hAnsi="Arial" w:cs="Arial"/>
                <w:color w:val="auto"/>
              </w:rPr>
              <w:t>2</w:t>
            </w:r>
            <w:r w:rsidR="007368D0">
              <w:rPr>
                <w:rFonts w:ascii="Arial" w:eastAsia="TimesNewRomanPSMT" w:hAnsi="Arial" w:cs="Arial"/>
                <w:color w:val="auto"/>
              </w:rPr>
              <w:t>8</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7923A6" w:rsidP="00F04FB5">
            <w:pPr>
              <w:snapToGrid w:val="0"/>
              <w:jc w:val="center"/>
              <w:rPr>
                <w:rFonts w:ascii="Arial" w:eastAsia="TimesNewRomanPSMT" w:hAnsi="Arial" w:cs="Arial"/>
              </w:rPr>
            </w:pPr>
            <w:r>
              <w:rPr>
                <w:rFonts w:ascii="Arial" w:eastAsia="TimesNewRomanPSMT" w:hAnsi="Arial" w:cs="Arial"/>
                <w:color w:val="auto"/>
              </w:rPr>
              <w:t>2</w:t>
            </w:r>
            <w:r w:rsidR="007368D0">
              <w:rPr>
                <w:rFonts w:ascii="Arial" w:eastAsia="TimesNewRomanPSMT" w:hAnsi="Arial" w:cs="Arial"/>
                <w:color w:val="auto"/>
              </w:rPr>
              <w:t>9</w:t>
            </w:r>
          </w:p>
        </w:tc>
      </w:tr>
    </w:tbl>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368D0" w:rsidRDefault="007368D0" w:rsidP="007923A6">
      <w:pPr>
        <w:jc w:val="center"/>
        <w:rPr>
          <w:rFonts w:ascii="Arial" w:eastAsia="TimesNewRomanPSMT" w:hAnsi="Arial" w:cs="Arial"/>
        </w:rPr>
      </w:pPr>
    </w:p>
    <w:p w:rsidR="007368D0" w:rsidRPr="007368D0" w:rsidRDefault="007368D0"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Pr="008F08C1" w:rsidRDefault="007923A6" w:rsidP="007923A6">
      <w:pPr>
        <w:jc w:val="center"/>
        <w:rPr>
          <w:rFonts w:ascii="Arial" w:eastAsia="TimesNewRomanPSMT" w:hAnsi="Arial" w:cs="Arial"/>
        </w:rPr>
      </w:pPr>
    </w:p>
    <w:p w:rsidR="007923A6" w:rsidRPr="004B6055" w:rsidRDefault="007923A6" w:rsidP="007923A6">
      <w:pPr>
        <w:jc w:val="both"/>
        <w:rPr>
          <w:rFonts w:ascii="Arial" w:eastAsia="TimesNewRomanPSMT" w:hAnsi="Arial" w:cs="Arial"/>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Подаци о наручиоцу</w:t>
      </w:r>
    </w:p>
    <w:p w:rsidR="007923A6" w:rsidRPr="004B6055" w:rsidRDefault="007923A6" w:rsidP="007923A6">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923A6" w:rsidRPr="004B6055" w:rsidRDefault="007923A6" w:rsidP="007923A6">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7D6463">
        <w:rPr>
          <w:rFonts w:ascii="Arial" w:hAnsi="Arial" w:cs="Arial"/>
          <w:b/>
          <w:iCs/>
          <w:lang w:val="sr-Cyrl-CS"/>
        </w:rPr>
        <w:t xml:space="preserve"> Алексинац Душана Тривунца 7/2</w:t>
      </w:r>
    </w:p>
    <w:p w:rsidR="007923A6" w:rsidRPr="007368D0" w:rsidRDefault="007923A6" w:rsidP="007368D0">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6C73C3">
        <w:rPr>
          <w:rFonts w:ascii="Arial" w:hAnsi="Arial" w:cs="Arial"/>
          <w:b/>
          <w:i/>
        </w:rPr>
        <w:t>c@</w:t>
      </w:r>
      <w:r w:rsidRPr="004B6055">
        <w:rPr>
          <w:rFonts w:ascii="Arial" w:hAnsi="Arial" w:cs="Arial"/>
          <w:b/>
          <w:i/>
        </w:rPr>
        <w:t>m</w:t>
      </w:r>
      <w:r w:rsidR="006C73C3">
        <w:rPr>
          <w:rFonts w:ascii="Arial" w:hAnsi="Arial" w:cs="Arial"/>
          <w:b/>
          <w:i/>
        </w:rPr>
        <w:t>ts</w:t>
      </w:r>
      <w:r w:rsidRPr="004B6055">
        <w:rPr>
          <w:rFonts w:ascii="Arial" w:hAnsi="Arial" w:cs="Arial"/>
          <w:b/>
          <w:i/>
        </w:rPr>
        <w:t>.rs</w:t>
      </w:r>
      <w:r>
        <w:rPr>
          <w:rFonts w:ascii="Arial" w:hAnsi="Arial" w:cs="Arial"/>
          <w:i/>
          <w:iCs/>
        </w:rPr>
        <w:t xml:space="preserve"> </w:t>
      </w:r>
    </w:p>
    <w:p w:rsidR="007923A6" w:rsidRDefault="007923A6" w:rsidP="007923A6">
      <w:pPr>
        <w:jc w:val="both"/>
      </w:pPr>
    </w:p>
    <w:p w:rsidR="007923A6" w:rsidRDefault="007923A6" w:rsidP="007923A6">
      <w:pPr>
        <w:jc w:val="both"/>
        <w:rPr>
          <w:rFonts w:ascii="Arial" w:hAnsi="Arial" w:cs="Arial"/>
        </w:rPr>
      </w:pPr>
      <w:r>
        <w:rPr>
          <w:rFonts w:ascii="Arial" w:hAnsi="Arial" w:cs="Arial"/>
          <w:b/>
          <w:bCs/>
        </w:rPr>
        <w:t>2. Врста поступка јавне набавке</w:t>
      </w:r>
    </w:p>
    <w:p w:rsidR="007923A6" w:rsidRDefault="007923A6" w:rsidP="007923A6">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923A6" w:rsidRDefault="007923A6" w:rsidP="007923A6">
      <w:pPr>
        <w:jc w:val="both"/>
        <w:rPr>
          <w:rFonts w:ascii="Arial" w:hAnsi="Arial" w:cs="Arial"/>
        </w:rPr>
      </w:pP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3. Предмет јавне набавке</w:t>
      </w:r>
    </w:p>
    <w:p w:rsidR="007923A6" w:rsidRPr="00F04FB5" w:rsidRDefault="007923A6" w:rsidP="007923A6">
      <w:pPr>
        <w:jc w:val="center"/>
        <w:rPr>
          <w:rFonts w:ascii="Arial" w:hAnsi="Arial" w:cs="Arial"/>
          <w:b/>
          <w:bCs/>
        </w:rPr>
      </w:pPr>
      <w:r>
        <w:rPr>
          <w:rFonts w:ascii="Arial" w:hAnsi="Arial" w:cs="Arial"/>
        </w:rPr>
        <w:t xml:space="preserve">Предмет јавне набавке број </w:t>
      </w:r>
      <w:r w:rsidR="00B03902">
        <w:rPr>
          <w:rFonts w:ascii="Arial" w:hAnsi="Arial" w:cs="Arial"/>
          <w:b/>
        </w:rPr>
        <w:t xml:space="preserve">ЈНМВ </w:t>
      </w:r>
      <w:r w:rsidR="006C73C3">
        <w:rPr>
          <w:rFonts w:ascii="Arial" w:hAnsi="Arial" w:cs="Arial"/>
          <w:b/>
        </w:rPr>
        <w:t>1</w:t>
      </w:r>
      <w:r w:rsidR="00A64C62">
        <w:rPr>
          <w:rFonts w:ascii="Arial" w:hAnsi="Arial" w:cs="Arial"/>
          <w:b/>
        </w:rPr>
        <w:t>6</w:t>
      </w:r>
      <w:r w:rsidRPr="004B6055">
        <w:rPr>
          <w:rFonts w:ascii="Arial" w:hAnsi="Arial" w:cs="Arial"/>
          <w:b/>
        </w:rPr>
        <w:t>/201</w:t>
      </w:r>
      <w:r w:rsidR="00A64C62">
        <w:rPr>
          <w:rFonts w:ascii="Arial" w:hAnsi="Arial" w:cs="Arial"/>
          <w:b/>
        </w:rPr>
        <w:t>8</w:t>
      </w:r>
      <w:r>
        <w:rPr>
          <w:rFonts w:ascii="Arial" w:hAnsi="Arial" w:cs="Arial"/>
        </w:rPr>
        <w:t xml:space="preserve"> су</w:t>
      </w:r>
      <w:r>
        <w:rPr>
          <w:rFonts w:ascii="Arial" w:hAnsi="Arial" w:cs="Arial"/>
          <w:i/>
        </w:rPr>
        <w:t xml:space="preserve"> </w:t>
      </w:r>
      <w:r w:rsidRPr="004B6055">
        <w:rPr>
          <w:rFonts w:ascii="Arial" w:hAnsi="Arial" w:cs="Arial"/>
          <w:b/>
          <w:i/>
        </w:rPr>
        <w:t>ДОБРА–</w:t>
      </w:r>
      <w:r w:rsidR="00F04FB5" w:rsidRPr="00F04FB5">
        <w:rPr>
          <w:rFonts w:ascii="Arial" w:hAnsi="Arial" w:cs="Arial"/>
          <w:b/>
        </w:rPr>
        <w:t>МАЗИВА</w:t>
      </w:r>
    </w:p>
    <w:p w:rsidR="007923A6" w:rsidRPr="00974688" w:rsidRDefault="007923A6" w:rsidP="007923A6">
      <w:pPr>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4. Циљ поступка </w:t>
      </w:r>
    </w:p>
    <w:p w:rsidR="007923A6" w:rsidRPr="004B6055" w:rsidRDefault="007923A6" w:rsidP="007923A6">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 xml:space="preserve">5. Контакт (лице или служба) </w:t>
      </w:r>
    </w:p>
    <w:p w:rsidR="007923A6" w:rsidRPr="00A64C62" w:rsidRDefault="006C73C3" w:rsidP="007923A6">
      <w:pPr>
        <w:jc w:val="both"/>
        <w:rPr>
          <w:rFonts w:ascii="Arial" w:hAnsi="Arial" w:cs="Arial"/>
        </w:rPr>
      </w:pPr>
      <w:r>
        <w:rPr>
          <w:rFonts w:ascii="Arial" w:hAnsi="Arial" w:cs="Arial"/>
        </w:rPr>
        <w:t xml:space="preserve">Лица </w:t>
      </w:r>
      <w:r w:rsidR="007923A6">
        <w:rPr>
          <w:rFonts w:ascii="Arial" w:hAnsi="Arial" w:cs="Arial"/>
        </w:rPr>
        <w:t>за контакт:</w:t>
      </w:r>
      <w:r w:rsidR="0073222D">
        <w:rPr>
          <w:rFonts w:ascii="Arial" w:hAnsi="Arial" w:cs="Arial"/>
        </w:rPr>
        <w:t>Гојковић Ивана</w:t>
      </w:r>
      <w:r>
        <w:rPr>
          <w:rFonts w:ascii="Arial" w:hAnsi="Arial" w:cs="Arial"/>
        </w:rPr>
        <w:t>,Maрковић Топлица</w:t>
      </w:r>
      <w:r w:rsidR="00A64C62">
        <w:rPr>
          <w:rFonts w:ascii="Arial" w:hAnsi="Arial" w:cs="Arial"/>
        </w:rPr>
        <w:t>,Андрејић Зоран</w:t>
      </w:r>
    </w:p>
    <w:p w:rsidR="007923A6" w:rsidRDefault="007923A6" w:rsidP="007923A6">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6C73C3" w:rsidRPr="002305AE">
          <w:rPr>
            <w:rStyle w:val="Hyperlink"/>
            <w:rFonts w:ascii="Arial" w:hAnsi="Arial" w:cs="Arial"/>
            <w:b/>
            <w:i/>
            <w:lang w:val="sr-Cyrl-CS"/>
          </w:rPr>
          <w:t>jpzaputevealeksina</w:t>
        </w:r>
        <w:r w:rsidR="006C73C3" w:rsidRPr="002305AE">
          <w:rPr>
            <w:rStyle w:val="Hyperlink"/>
            <w:rFonts w:ascii="Arial" w:hAnsi="Arial" w:cs="Arial"/>
            <w:b/>
            <w:i/>
          </w:rPr>
          <w:t>c@mts.rs</w:t>
        </w:r>
      </w:hyperlink>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Предмет јавне набавке</w:t>
      </w:r>
    </w:p>
    <w:p w:rsidR="007923A6" w:rsidRPr="00A9074C" w:rsidRDefault="007923A6" w:rsidP="007923A6">
      <w:pPr>
        <w:jc w:val="center"/>
        <w:rPr>
          <w:rFonts w:ascii="Arial" w:hAnsi="Arial" w:cs="Arial"/>
          <w:b/>
          <w:bCs/>
          <w:i/>
          <w:i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6C73C3">
        <w:rPr>
          <w:rFonts w:ascii="Arial" w:hAnsi="Arial" w:cs="Arial"/>
          <w:b/>
          <w:lang w:val="ru-RU"/>
        </w:rPr>
        <w:t>1</w:t>
      </w:r>
      <w:r w:rsidR="00A64C62">
        <w:rPr>
          <w:rFonts w:ascii="Arial" w:hAnsi="Arial" w:cs="Arial"/>
          <w:b/>
          <w:lang w:val="ru-RU"/>
        </w:rPr>
        <w:t>6</w:t>
      </w:r>
      <w:r w:rsidRPr="00A27862">
        <w:rPr>
          <w:rFonts w:ascii="Arial" w:hAnsi="Arial" w:cs="Arial"/>
          <w:b/>
          <w:lang w:val="ru-RU"/>
        </w:rPr>
        <w:t>/201</w:t>
      </w:r>
      <w:r w:rsidR="00A64C62">
        <w:rPr>
          <w:rFonts w:ascii="Arial" w:hAnsi="Arial" w:cs="Arial"/>
          <w:b/>
          <w:lang w:val="ru-RU"/>
        </w:rPr>
        <w:t>8</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sidR="00F04FB5">
        <w:rPr>
          <w:rFonts w:ascii="Arial" w:hAnsi="Arial" w:cs="Arial"/>
          <w:b/>
          <w:bCs/>
        </w:rPr>
        <w:t xml:space="preserve">МАЗИВА </w:t>
      </w:r>
      <w:r>
        <w:rPr>
          <w:rFonts w:ascii="Arial" w:hAnsi="Arial" w:cs="Arial"/>
          <w:b/>
          <w:lang w:val="ru-RU"/>
        </w:rPr>
        <w:t xml:space="preserve">– </w:t>
      </w:r>
      <w:r w:rsidR="00F04FB5">
        <w:rPr>
          <w:rFonts w:ascii="Arial" w:hAnsi="Arial" w:cs="Arial"/>
          <w:b/>
          <w:lang w:val="ru-RU"/>
        </w:rPr>
        <w:t>09211000</w:t>
      </w:r>
    </w:p>
    <w:p w:rsidR="007923A6" w:rsidRPr="00A27862" w:rsidRDefault="007923A6" w:rsidP="007923A6">
      <w:pPr>
        <w:jc w:val="center"/>
        <w:rPr>
          <w:b/>
          <w:i/>
        </w:rPr>
      </w:pPr>
    </w:p>
    <w:p w:rsidR="007923A6" w:rsidRDefault="007923A6" w:rsidP="007923A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923A6" w:rsidRDefault="007923A6" w:rsidP="007923A6">
      <w:pPr>
        <w:jc w:val="both"/>
      </w:pPr>
    </w:p>
    <w:p w:rsidR="007923A6" w:rsidRPr="00273AD6" w:rsidRDefault="007923A6" w:rsidP="007923A6">
      <w:pPr>
        <w:jc w:val="both"/>
        <w:rPr>
          <w:rFonts w:ascii="Arial" w:hAnsi="Arial" w:cs="Arial"/>
        </w:rPr>
      </w:pPr>
      <w:r w:rsidRPr="00273AD6">
        <w:rPr>
          <w:rFonts w:ascii="Arial" w:hAnsi="Arial" w:cs="Arial"/>
        </w:rPr>
        <w:t>Набавка није обликована по партијама.</w:t>
      </w:r>
    </w:p>
    <w:p w:rsidR="007923A6" w:rsidRDefault="007923A6" w:rsidP="007923A6">
      <w:pPr>
        <w:jc w:val="both"/>
        <w:rPr>
          <w:rFonts w:ascii="Arial" w:hAnsi="Arial" w:cs="Arial"/>
          <w:b/>
          <w:bCs/>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F04FB5" w:rsidRPr="00F04FB5" w:rsidRDefault="00F04FB5" w:rsidP="007923A6">
      <w:pPr>
        <w:jc w:val="both"/>
        <w:rPr>
          <w:rFonts w:ascii="Arial" w:hAnsi="Arial" w:cs="Arial"/>
          <w:i/>
          <w:iCs/>
        </w:rPr>
      </w:pPr>
    </w:p>
    <w:p w:rsidR="007923A6" w:rsidRDefault="007923A6" w:rsidP="007923A6">
      <w:pPr>
        <w:jc w:val="both"/>
        <w:rPr>
          <w:rFonts w:ascii="Arial" w:hAnsi="Arial" w:cs="Arial"/>
          <w:i/>
          <w:iCs/>
        </w:rPr>
      </w:pPr>
    </w:p>
    <w:p w:rsidR="007368D0" w:rsidRDefault="007368D0" w:rsidP="007923A6">
      <w:pPr>
        <w:jc w:val="both"/>
        <w:rPr>
          <w:rFonts w:ascii="Arial" w:hAnsi="Arial" w:cs="Arial"/>
          <w:i/>
          <w:iCs/>
        </w:rPr>
      </w:pPr>
    </w:p>
    <w:p w:rsidR="007368D0" w:rsidRPr="007368D0" w:rsidRDefault="007368D0"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7923A6" w:rsidRPr="00EA75E1" w:rsidRDefault="007923A6" w:rsidP="007923A6">
      <w:pPr>
        <w:jc w:val="center"/>
        <w:rPr>
          <w:rFonts w:ascii="Arial" w:hAnsi="Arial" w:cs="Arial"/>
          <w:i/>
          <w:iCs/>
        </w:rPr>
      </w:pPr>
    </w:p>
    <w:p w:rsidR="007923A6" w:rsidRPr="004B4FDA"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923A6" w:rsidRDefault="007923A6" w:rsidP="007923A6">
      <w:pPr>
        <w:rPr>
          <w:rFonts w:cs="TimesNewRomanPSMT"/>
          <w:i/>
          <w:iCs/>
          <w:sz w:val="18"/>
          <w:szCs w:val="18"/>
        </w:rPr>
      </w:pPr>
    </w:p>
    <w:p w:rsidR="00625E7C" w:rsidRDefault="00625E7C" w:rsidP="007923A6">
      <w:pPr>
        <w:rPr>
          <w:rFonts w:cs="TimesNewRomanPSMT"/>
          <w:i/>
          <w:iCs/>
          <w:sz w:val="18"/>
          <w:szCs w:val="18"/>
        </w:rPr>
      </w:pPr>
    </w:p>
    <w:p w:rsidR="00625E7C" w:rsidRDefault="00A64C62" w:rsidP="007923A6">
      <w:pPr>
        <w:rPr>
          <w:rFonts w:ascii="Arial" w:hAnsi="Arial" w:cs="Arial"/>
          <w:i/>
          <w:iCs/>
        </w:rPr>
      </w:pPr>
      <w:r>
        <w:rPr>
          <w:rFonts w:ascii="Arial" w:hAnsi="Arial" w:cs="Arial"/>
          <w:i/>
          <w:iCs/>
        </w:rPr>
        <w:t xml:space="preserve"> ЈНМВ 16</w:t>
      </w:r>
      <w:r w:rsidR="00625E7C" w:rsidRPr="00625E7C">
        <w:rPr>
          <w:rFonts w:ascii="Arial" w:hAnsi="Arial" w:cs="Arial"/>
          <w:i/>
          <w:iCs/>
        </w:rPr>
        <w:t>/201</w:t>
      </w:r>
      <w:r w:rsidR="004665B7">
        <w:rPr>
          <w:rFonts w:ascii="Arial" w:hAnsi="Arial" w:cs="Arial"/>
          <w:i/>
          <w:iCs/>
        </w:rPr>
        <w:t>8</w:t>
      </w:r>
      <w:r w:rsidR="00625E7C" w:rsidRPr="00625E7C">
        <w:rPr>
          <w:rFonts w:ascii="Arial" w:hAnsi="Arial" w:cs="Arial"/>
          <w:i/>
          <w:iCs/>
        </w:rPr>
        <w:t xml:space="preserve"> МАЗИВА</w:t>
      </w:r>
    </w:p>
    <w:p w:rsidR="00625E7C" w:rsidRPr="00625E7C" w:rsidRDefault="00625E7C" w:rsidP="007923A6">
      <w:pPr>
        <w:rPr>
          <w:rFonts w:ascii="Arial" w:hAnsi="Arial" w:cs="Arial"/>
          <w:i/>
          <w:iCs/>
        </w:rPr>
      </w:pPr>
    </w:p>
    <w:tbl>
      <w:tblPr>
        <w:tblW w:w="9430" w:type="dxa"/>
        <w:tblInd w:w="-108" w:type="dxa"/>
        <w:tblLayout w:type="fixed"/>
        <w:tblCellMar>
          <w:left w:w="10" w:type="dxa"/>
          <w:right w:w="10" w:type="dxa"/>
        </w:tblCellMar>
        <w:tblLook w:val="0000"/>
      </w:tblPr>
      <w:tblGrid>
        <w:gridCol w:w="2196"/>
        <w:gridCol w:w="1350"/>
        <w:gridCol w:w="2907"/>
        <w:gridCol w:w="2977"/>
      </w:tblGrid>
      <w:tr w:rsidR="0028712F" w:rsidRPr="00625E7C" w:rsidTr="009E134C">
        <w:trPr>
          <w:trHeight w:val="440"/>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sidRPr="00625E7C">
              <w:rPr>
                <w:rFonts w:ascii="Arial" w:hAnsi="Arial" w:cs="Arial"/>
                <w:sz w:val="22"/>
                <w:szCs w:val="22"/>
              </w:rPr>
              <w:t xml:space="preserve">Предмет </w:t>
            </w:r>
          </w:p>
          <w:p w:rsidR="0028712F" w:rsidRPr="00625E7C" w:rsidRDefault="0028712F" w:rsidP="00F04FB5">
            <w:pPr>
              <w:pStyle w:val="Standard"/>
              <w:jc w:val="both"/>
              <w:rPr>
                <w:rFonts w:ascii="Arial" w:hAnsi="Arial" w:cs="Arial"/>
                <w:sz w:val="22"/>
                <w:szCs w:val="2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Default="009E134C" w:rsidP="00F04FB5">
            <w:pPr>
              <w:pStyle w:val="Standard"/>
              <w:jc w:val="both"/>
              <w:rPr>
                <w:rFonts w:ascii="Arial" w:hAnsi="Arial" w:cs="Arial"/>
                <w:sz w:val="22"/>
                <w:szCs w:val="22"/>
                <w:lang/>
              </w:rPr>
            </w:pPr>
            <w:r>
              <w:rPr>
                <w:rFonts w:ascii="Arial" w:hAnsi="Arial" w:cs="Arial"/>
                <w:sz w:val="22"/>
                <w:szCs w:val="22"/>
                <w:lang/>
              </w:rPr>
              <w:t>Оквирна</w:t>
            </w:r>
          </w:p>
          <w:p w:rsidR="0028712F" w:rsidRPr="00625E7C" w:rsidRDefault="0028712F" w:rsidP="00F04FB5">
            <w:pPr>
              <w:pStyle w:val="Standard"/>
              <w:jc w:val="both"/>
              <w:rPr>
                <w:rFonts w:ascii="Arial" w:hAnsi="Arial" w:cs="Arial"/>
                <w:sz w:val="22"/>
                <w:szCs w:val="22"/>
              </w:rPr>
            </w:pPr>
            <w:r w:rsidRPr="00625E7C">
              <w:rPr>
                <w:rFonts w:ascii="Arial" w:hAnsi="Arial" w:cs="Arial"/>
                <w:sz w:val="22"/>
                <w:szCs w:val="22"/>
              </w:rPr>
              <w:t>Количина</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28712F" w:rsidRDefault="0028712F" w:rsidP="00F04FB5">
            <w:pPr>
              <w:pStyle w:val="Standard"/>
              <w:jc w:val="both"/>
              <w:rPr>
                <w:rFonts w:ascii="Arial" w:hAnsi="Arial" w:cs="Arial"/>
                <w:sz w:val="22"/>
                <w:szCs w:val="22"/>
                <w:lang/>
              </w:rPr>
            </w:pPr>
            <w:r>
              <w:rPr>
                <w:rFonts w:ascii="Arial" w:hAnsi="Arial" w:cs="Arial"/>
                <w:sz w:val="22"/>
                <w:szCs w:val="22"/>
                <w:lang/>
              </w:rPr>
              <w:t>Произвођач понуђеног добра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C87AF2" w:rsidRDefault="0028712F" w:rsidP="00F04FB5">
            <w:pPr>
              <w:pStyle w:val="Standard"/>
              <w:jc w:val="both"/>
              <w:rPr>
                <w:rFonts w:ascii="Arial" w:hAnsi="Arial" w:cs="Arial"/>
                <w:sz w:val="22"/>
                <w:szCs w:val="22"/>
                <w:lang/>
              </w:rPr>
            </w:pPr>
            <w:r>
              <w:rPr>
                <w:rFonts w:ascii="Arial" w:hAnsi="Arial" w:cs="Arial"/>
                <w:sz w:val="22"/>
                <w:szCs w:val="22"/>
                <w:lang/>
              </w:rPr>
              <w:t>Назив понуђеног производа</w:t>
            </w:r>
          </w:p>
        </w:tc>
      </w:tr>
      <w:tr w:rsidR="0028712F" w:rsidRPr="00625E7C" w:rsidTr="009E134C">
        <w:trPr>
          <w:trHeight w:val="332"/>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-минерално 15w40 1/200</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Pr>
                <w:rFonts w:ascii="Arial" w:hAnsi="Arial" w:cs="Arial"/>
                <w:sz w:val="22"/>
                <w:szCs w:val="22"/>
              </w:rPr>
              <w:t>8</w:t>
            </w:r>
            <w:r w:rsidRPr="00625E7C">
              <w:rPr>
                <w:rFonts w:ascii="Arial" w:hAnsi="Arial" w:cs="Arial"/>
                <w:sz w:val="22"/>
                <w:szCs w:val="22"/>
              </w:rPr>
              <w:t>00лит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-синтетичко 10w40 1/1</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811BE" w:rsidP="00F04FB5">
            <w:pPr>
              <w:pStyle w:val="Standard"/>
              <w:jc w:val="both"/>
              <w:rPr>
                <w:rFonts w:ascii="Arial" w:hAnsi="Arial" w:cs="Arial"/>
                <w:sz w:val="22"/>
                <w:szCs w:val="22"/>
              </w:rPr>
            </w:pPr>
            <w:r>
              <w:rPr>
                <w:rFonts w:ascii="Arial" w:hAnsi="Arial" w:cs="Arial"/>
                <w:sz w:val="22"/>
                <w:szCs w:val="22"/>
                <w:lang/>
              </w:rPr>
              <w:t>5</w:t>
            </w:r>
            <w:r w:rsidR="0028712F" w:rsidRPr="00625E7C">
              <w:rPr>
                <w:rFonts w:ascii="Arial" w:hAnsi="Arial" w:cs="Arial"/>
                <w:sz w:val="22"/>
                <w:szCs w:val="22"/>
              </w:rPr>
              <w:t>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Pr>
                <w:rFonts w:ascii="Arial" w:hAnsi="Arial" w:cs="Arial"/>
                <w:sz w:val="22"/>
                <w:szCs w:val="22"/>
              </w:rPr>
              <w:t>-адитив горива за старе моторе 0,5л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9811BE" w:rsidRDefault="0028712F" w:rsidP="00F04FB5">
            <w:pPr>
              <w:pStyle w:val="Standard"/>
              <w:jc w:val="both"/>
              <w:rPr>
                <w:rFonts w:ascii="Arial" w:hAnsi="Arial" w:cs="Arial"/>
                <w:color w:val="auto"/>
                <w:sz w:val="22"/>
                <w:szCs w:val="22"/>
              </w:rPr>
            </w:pPr>
            <w:r w:rsidRPr="009811BE">
              <w:rPr>
                <w:rFonts w:ascii="Arial" w:hAnsi="Arial" w:cs="Arial"/>
                <w:color w:val="auto"/>
                <w:sz w:val="22"/>
                <w:szCs w:val="22"/>
              </w:rPr>
              <w:t>200лит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-двотактол синтетички 1/1</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811BE" w:rsidP="00F04FB5">
            <w:pPr>
              <w:pStyle w:val="Standard"/>
              <w:jc w:val="both"/>
              <w:rPr>
                <w:rFonts w:ascii="Arial" w:hAnsi="Arial" w:cs="Arial"/>
                <w:sz w:val="22"/>
                <w:szCs w:val="22"/>
              </w:rPr>
            </w:pPr>
            <w:r>
              <w:rPr>
                <w:rFonts w:ascii="Arial" w:hAnsi="Arial" w:cs="Arial"/>
                <w:sz w:val="22"/>
                <w:szCs w:val="22"/>
                <w:lang/>
              </w:rPr>
              <w:t>2</w:t>
            </w:r>
            <w:r w:rsidR="0028712F" w:rsidRPr="00625E7C">
              <w:rPr>
                <w:rFonts w:ascii="Arial" w:hAnsi="Arial" w:cs="Arial"/>
                <w:sz w:val="22"/>
                <w:szCs w:val="22"/>
              </w:rPr>
              <w:t>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766953" w:rsidTr="009E134C">
        <w:trPr>
          <w:trHeight w:val="215"/>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766953" w:rsidRDefault="0028712F" w:rsidP="008520EB">
            <w:pPr>
              <w:pStyle w:val="Standard"/>
              <w:jc w:val="both"/>
              <w:rPr>
                <w:rFonts w:ascii="Arial" w:hAnsi="Arial" w:cs="Arial"/>
                <w:sz w:val="22"/>
                <w:szCs w:val="22"/>
              </w:rPr>
            </w:pPr>
            <w:r w:rsidRPr="00766953">
              <w:rPr>
                <w:rFonts w:ascii="Arial" w:hAnsi="Arial" w:cs="Arial"/>
                <w:sz w:val="22"/>
                <w:szCs w:val="22"/>
              </w:rPr>
              <w:t>-течност за прање мотора</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766953" w:rsidRDefault="0028712F" w:rsidP="008520EB">
            <w:pPr>
              <w:pStyle w:val="Standard"/>
              <w:jc w:val="both"/>
              <w:rPr>
                <w:rFonts w:ascii="Arial" w:hAnsi="Arial" w:cs="Arial"/>
                <w:sz w:val="22"/>
                <w:szCs w:val="22"/>
              </w:rPr>
            </w:pPr>
            <w:r w:rsidRPr="00766953">
              <w:rPr>
                <w:rFonts w:ascii="Arial" w:hAnsi="Arial" w:cs="Arial"/>
                <w:sz w:val="22"/>
                <w:szCs w:val="22"/>
              </w:rPr>
              <w:t>10лит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766953" w:rsidRDefault="0028712F" w:rsidP="008520EB">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766953" w:rsidRDefault="0028712F" w:rsidP="008520EB">
            <w:pPr>
              <w:pStyle w:val="Standard"/>
              <w:jc w:val="both"/>
              <w:rPr>
                <w:rFonts w:ascii="Arial" w:hAnsi="Arial" w:cs="Arial"/>
                <w:sz w:val="22"/>
                <w:szCs w:val="22"/>
              </w:rPr>
            </w:pPr>
          </w:p>
        </w:tc>
      </w:tr>
      <w:tr w:rsidR="0028712F" w:rsidRPr="009811BE" w:rsidTr="009E134C">
        <w:trPr>
          <w:trHeight w:val="512"/>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9811BE" w:rsidRDefault="0028712F" w:rsidP="00F04FB5">
            <w:pPr>
              <w:pStyle w:val="Standard"/>
              <w:jc w:val="both"/>
              <w:rPr>
                <w:rFonts w:ascii="Arial" w:hAnsi="Arial" w:cs="Arial"/>
                <w:color w:val="auto"/>
                <w:sz w:val="22"/>
                <w:szCs w:val="22"/>
              </w:rPr>
            </w:pPr>
            <w:r w:rsidRPr="009811BE">
              <w:rPr>
                <w:rFonts w:ascii="Arial" w:hAnsi="Arial" w:cs="Arial"/>
                <w:color w:val="auto"/>
                <w:sz w:val="22"/>
                <w:szCs w:val="22"/>
              </w:rPr>
              <w:t>-80 w90 1/20л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9811BE" w:rsidRDefault="009811BE" w:rsidP="00F04FB5">
            <w:pPr>
              <w:pStyle w:val="Standard"/>
              <w:jc w:val="both"/>
              <w:rPr>
                <w:rFonts w:ascii="Arial" w:hAnsi="Arial" w:cs="Arial"/>
                <w:color w:val="auto"/>
                <w:sz w:val="22"/>
                <w:szCs w:val="22"/>
              </w:rPr>
            </w:pPr>
            <w:r>
              <w:rPr>
                <w:rFonts w:ascii="Arial" w:hAnsi="Arial" w:cs="Arial"/>
                <w:color w:val="auto"/>
                <w:sz w:val="22"/>
                <w:szCs w:val="22"/>
                <w:lang/>
              </w:rPr>
              <w:t>14</w:t>
            </w:r>
            <w:r w:rsidR="0028712F" w:rsidRPr="009811BE">
              <w:rPr>
                <w:rFonts w:ascii="Arial" w:hAnsi="Arial" w:cs="Arial"/>
                <w:color w:val="auto"/>
                <w:sz w:val="22"/>
                <w:szCs w:val="22"/>
              </w:rPr>
              <w:t>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9811BE" w:rsidRDefault="0028712F" w:rsidP="00F04FB5">
            <w:pPr>
              <w:pStyle w:val="Standard"/>
              <w:jc w:val="both"/>
              <w:rPr>
                <w:rFonts w:ascii="Arial" w:hAnsi="Arial" w:cs="Arial"/>
                <w:color w:val="auto"/>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9811BE" w:rsidRDefault="0028712F" w:rsidP="00F04FB5">
            <w:pPr>
              <w:pStyle w:val="Standard"/>
              <w:jc w:val="both"/>
              <w:rPr>
                <w:rFonts w:ascii="Arial" w:hAnsi="Arial" w:cs="Arial"/>
                <w:color w:val="auto"/>
                <w:sz w:val="22"/>
                <w:szCs w:val="22"/>
              </w:rPr>
            </w:pPr>
          </w:p>
        </w:tc>
      </w:tr>
      <w:tr w:rsidR="0028712F" w:rsidRPr="00625E7C" w:rsidTr="009E134C">
        <w:trPr>
          <w:trHeight w:val="440"/>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-АТФ 1/20</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811BE" w:rsidP="00F04FB5">
            <w:pPr>
              <w:pStyle w:val="Standard"/>
              <w:jc w:val="both"/>
              <w:rPr>
                <w:rFonts w:ascii="Arial" w:hAnsi="Arial" w:cs="Arial"/>
                <w:sz w:val="22"/>
                <w:szCs w:val="22"/>
              </w:rPr>
            </w:pPr>
            <w:r>
              <w:rPr>
                <w:rFonts w:ascii="Arial" w:hAnsi="Arial" w:cs="Arial"/>
                <w:sz w:val="22"/>
                <w:szCs w:val="22"/>
                <w:lang/>
              </w:rPr>
              <w:t>40</w:t>
            </w:r>
            <w:r w:rsidR="0028712F" w:rsidRPr="00625E7C">
              <w:rPr>
                <w:rFonts w:ascii="Arial" w:hAnsi="Arial" w:cs="Arial"/>
                <w:sz w:val="22"/>
                <w:szCs w:val="22"/>
              </w:rPr>
              <w:t>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Уље за кочнице ДОТ-3 1/1</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sidRPr="00625E7C">
              <w:rPr>
                <w:rFonts w:ascii="Arial" w:hAnsi="Arial" w:cs="Arial"/>
                <w:sz w:val="22"/>
                <w:szCs w:val="22"/>
              </w:rPr>
              <w:t>5лит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ЛПД 1/1</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Pr>
                <w:rFonts w:ascii="Arial" w:hAnsi="Arial" w:cs="Arial"/>
                <w:sz w:val="22"/>
                <w:szCs w:val="22"/>
              </w:rPr>
              <w:t>2</w:t>
            </w:r>
            <w:r w:rsidR="009811BE">
              <w:rPr>
                <w:rFonts w:ascii="Arial" w:hAnsi="Arial" w:cs="Arial"/>
                <w:sz w:val="22"/>
                <w:szCs w:val="22"/>
                <w:lang/>
              </w:rPr>
              <w:t>0</w:t>
            </w:r>
            <w:r w:rsidRPr="00625E7C">
              <w:rPr>
                <w:rFonts w:ascii="Arial" w:hAnsi="Arial" w:cs="Arial"/>
                <w:sz w:val="22"/>
                <w:szCs w:val="22"/>
              </w:rPr>
              <w:t>0кг</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03"/>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Антифриз 1/200</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Pr>
                <w:rFonts w:ascii="Arial" w:hAnsi="Arial" w:cs="Arial"/>
                <w:sz w:val="22"/>
                <w:szCs w:val="22"/>
              </w:rPr>
              <w:t>20</w:t>
            </w:r>
            <w:r w:rsidRPr="00625E7C">
              <w:rPr>
                <w:rFonts w:ascii="Arial" w:hAnsi="Arial" w:cs="Arial"/>
                <w:sz w:val="22"/>
                <w:szCs w:val="22"/>
              </w:rPr>
              <w:t>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440"/>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-Г 12 1/1</w:t>
            </w:r>
            <w:r>
              <w:rPr>
                <w:rFonts w:ascii="Arial" w:hAnsi="Arial" w:cs="Arial"/>
                <w:sz w:val="22"/>
                <w:szCs w:val="22"/>
              </w:rPr>
              <w:t>л</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E134C" w:rsidP="00F04FB5">
            <w:pPr>
              <w:pStyle w:val="Standard"/>
              <w:jc w:val="both"/>
              <w:rPr>
                <w:rFonts w:ascii="Arial" w:hAnsi="Arial" w:cs="Arial"/>
                <w:sz w:val="22"/>
                <w:szCs w:val="22"/>
              </w:rPr>
            </w:pPr>
            <w:r>
              <w:rPr>
                <w:rFonts w:ascii="Arial" w:hAnsi="Arial" w:cs="Arial"/>
                <w:sz w:val="22"/>
                <w:szCs w:val="22"/>
                <w:lang/>
              </w:rPr>
              <w:t>5</w:t>
            </w:r>
            <w:r w:rsidR="0028712F" w:rsidRPr="00625E7C">
              <w:rPr>
                <w:rFonts w:ascii="Arial" w:hAnsi="Arial" w:cs="Arial"/>
                <w:sz w:val="22"/>
                <w:szCs w:val="22"/>
              </w:rPr>
              <w:t>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3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sidRPr="00625E7C">
              <w:rPr>
                <w:rFonts w:ascii="Arial" w:hAnsi="Arial" w:cs="Arial"/>
                <w:sz w:val="22"/>
                <w:szCs w:val="22"/>
              </w:rPr>
              <w:t xml:space="preserve">Дестилована вода </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sidRPr="00625E7C">
              <w:rPr>
                <w:rFonts w:ascii="Arial" w:hAnsi="Arial" w:cs="Arial"/>
                <w:sz w:val="22"/>
                <w:szCs w:val="22"/>
              </w:rPr>
              <w:t>50 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sidRPr="00625E7C">
              <w:rPr>
                <w:rFonts w:ascii="Arial" w:hAnsi="Arial" w:cs="Arial"/>
                <w:sz w:val="22"/>
                <w:szCs w:val="22"/>
              </w:rPr>
              <w:t>Хидрол ХВ 46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E134C" w:rsidP="00F04FB5">
            <w:pPr>
              <w:pStyle w:val="Standard"/>
              <w:jc w:val="both"/>
              <w:rPr>
                <w:rFonts w:ascii="Arial" w:hAnsi="Arial" w:cs="Arial"/>
                <w:sz w:val="22"/>
                <w:szCs w:val="22"/>
              </w:rPr>
            </w:pPr>
            <w:r>
              <w:rPr>
                <w:rFonts w:ascii="Arial" w:hAnsi="Arial" w:cs="Arial"/>
                <w:sz w:val="22"/>
                <w:szCs w:val="22"/>
                <w:lang/>
              </w:rPr>
              <w:t>4</w:t>
            </w:r>
            <w:r w:rsidR="0028712F" w:rsidRPr="00625E7C">
              <w:rPr>
                <w:rFonts w:ascii="Arial" w:hAnsi="Arial" w:cs="Arial"/>
                <w:sz w:val="22"/>
                <w:szCs w:val="22"/>
              </w:rPr>
              <w:t>00 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r>
              <w:rPr>
                <w:rFonts w:ascii="Arial" w:hAnsi="Arial" w:cs="Arial"/>
                <w:sz w:val="22"/>
                <w:szCs w:val="22"/>
              </w:rPr>
              <w:t>Моторн</w:t>
            </w:r>
            <w:r w:rsidRPr="00625E7C">
              <w:rPr>
                <w:rFonts w:ascii="Arial" w:hAnsi="Arial" w:cs="Arial"/>
                <w:sz w:val="22"/>
                <w:szCs w:val="22"/>
              </w:rPr>
              <w:t>о уље 15 w40 Катерпилар или одговарајуће</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811BE" w:rsidP="009811BE">
            <w:pPr>
              <w:pStyle w:val="Standard"/>
              <w:jc w:val="both"/>
              <w:rPr>
                <w:rFonts w:ascii="Arial" w:hAnsi="Arial" w:cs="Arial"/>
                <w:sz w:val="22"/>
                <w:szCs w:val="22"/>
              </w:rPr>
            </w:pPr>
            <w:r>
              <w:rPr>
                <w:rFonts w:ascii="Arial" w:hAnsi="Arial" w:cs="Arial"/>
                <w:sz w:val="22"/>
                <w:szCs w:val="22"/>
                <w:lang/>
              </w:rPr>
              <w:t>200</w:t>
            </w:r>
            <w:r w:rsidR="0028712F" w:rsidRPr="00625E7C">
              <w:rPr>
                <w:rFonts w:ascii="Arial" w:hAnsi="Arial" w:cs="Arial"/>
                <w:sz w:val="22"/>
                <w:szCs w:val="22"/>
              </w:rPr>
              <w:t xml:space="preserve"> 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B03902" w:rsidRDefault="0028712F" w:rsidP="00F04FB5">
            <w:pPr>
              <w:pStyle w:val="Standard"/>
              <w:jc w:val="both"/>
              <w:rPr>
                <w:rFonts w:ascii="Arial" w:hAnsi="Arial" w:cs="Arial"/>
                <w:sz w:val="22"/>
                <w:szCs w:val="22"/>
              </w:rPr>
            </w:pPr>
            <w:r w:rsidRPr="00625E7C">
              <w:rPr>
                <w:rFonts w:ascii="Arial" w:hAnsi="Arial" w:cs="Arial"/>
                <w:sz w:val="22"/>
                <w:szCs w:val="22"/>
              </w:rPr>
              <w:t>Хидраулично уље 10 w Катерпилар</w:t>
            </w:r>
            <w:r>
              <w:rPr>
                <w:rFonts w:ascii="Arial" w:hAnsi="Arial" w:cs="Arial"/>
                <w:sz w:val="22"/>
                <w:szCs w:val="22"/>
              </w:rPr>
              <w:t xml:space="preserve"> или одговарајуће</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9811BE" w:rsidP="00F04FB5">
            <w:pPr>
              <w:pStyle w:val="Standard"/>
              <w:jc w:val="both"/>
              <w:rPr>
                <w:rFonts w:ascii="Arial" w:hAnsi="Arial" w:cs="Arial"/>
                <w:sz w:val="22"/>
                <w:szCs w:val="22"/>
              </w:rPr>
            </w:pPr>
            <w:r>
              <w:rPr>
                <w:rFonts w:ascii="Arial" w:hAnsi="Arial" w:cs="Arial"/>
                <w:sz w:val="22"/>
                <w:szCs w:val="22"/>
                <w:lang/>
              </w:rPr>
              <w:t>150</w:t>
            </w:r>
            <w:r w:rsidR="0028712F" w:rsidRPr="00625E7C">
              <w:rPr>
                <w:rFonts w:ascii="Arial" w:hAnsi="Arial" w:cs="Arial"/>
                <w:sz w:val="22"/>
                <w:szCs w:val="22"/>
              </w:rPr>
              <w:t>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4665B7" w:rsidRDefault="0028712F" w:rsidP="00F04FB5">
            <w:pPr>
              <w:pStyle w:val="Standard"/>
              <w:jc w:val="both"/>
              <w:rPr>
                <w:rFonts w:ascii="Arial" w:hAnsi="Arial" w:cs="Arial"/>
                <w:sz w:val="22"/>
                <w:szCs w:val="22"/>
              </w:rPr>
            </w:pPr>
            <w:r>
              <w:rPr>
                <w:rFonts w:ascii="Arial" w:hAnsi="Arial" w:cs="Arial"/>
                <w:sz w:val="22"/>
                <w:szCs w:val="22"/>
              </w:rPr>
              <w:t>Графитна маст</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4665B7" w:rsidRDefault="0028712F" w:rsidP="00F04FB5">
            <w:pPr>
              <w:pStyle w:val="Standard"/>
              <w:jc w:val="both"/>
              <w:rPr>
                <w:rFonts w:ascii="Arial" w:hAnsi="Arial" w:cs="Arial"/>
                <w:sz w:val="22"/>
                <w:szCs w:val="22"/>
              </w:rPr>
            </w:pPr>
            <w:r>
              <w:rPr>
                <w:rFonts w:ascii="Arial" w:hAnsi="Arial" w:cs="Arial"/>
                <w:sz w:val="22"/>
                <w:szCs w:val="22"/>
              </w:rPr>
              <w:t>3кг</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r w:rsidR="0028712F" w:rsidRPr="00625E7C" w:rsidTr="009E134C">
        <w:trPr>
          <w:trHeight w:val="568"/>
        </w:trPr>
        <w:tc>
          <w:tcPr>
            <w:tcW w:w="2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Default="0028712F" w:rsidP="00F04FB5">
            <w:pPr>
              <w:pStyle w:val="Standard"/>
              <w:jc w:val="both"/>
              <w:rPr>
                <w:rFonts w:ascii="Arial" w:hAnsi="Arial" w:cs="Arial"/>
                <w:sz w:val="22"/>
                <w:szCs w:val="22"/>
              </w:rPr>
            </w:pPr>
            <w:r>
              <w:rPr>
                <w:rFonts w:ascii="Arial" w:hAnsi="Arial" w:cs="Arial"/>
                <w:sz w:val="22"/>
                <w:szCs w:val="22"/>
              </w:rPr>
              <w:t>Ланцол-уље за подмазивање ланаца моторних тестера</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Default="0028712F" w:rsidP="00F04FB5">
            <w:pPr>
              <w:pStyle w:val="Standard"/>
              <w:jc w:val="both"/>
              <w:rPr>
                <w:rFonts w:ascii="Arial" w:hAnsi="Arial" w:cs="Arial"/>
                <w:sz w:val="22"/>
                <w:szCs w:val="22"/>
              </w:rPr>
            </w:pPr>
            <w:r>
              <w:rPr>
                <w:rFonts w:ascii="Arial" w:hAnsi="Arial" w:cs="Arial"/>
                <w:sz w:val="22"/>
                <w:szCs w:val="22"/>
              </w:rPr>
              <w:t>20лит</w:t>
            </w:r>
          </w:p>
        </w:tc>
        <w:tc>
          <w:tcPr>
            <w:tcW w:w="2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8712F" w:rsidRPr="00625E7C" w:rsidRDefault="0028712F" w:rsidP="00F04FB5">
            <w:pPr>
              <w:pStyle w:val="Standard"/>
              <w:jc w:val="both"/>
              <w:rPr>
                <w:rFonts w:ascii="Arial" w:hAnsi="Arial" w:cs="Arial"/>
                <w:sz w:val="22"/>
                <w:szCs w:val="22"/>
              </w:rPr>
            </w:pPr>
          </w:p>
        </w:tc>
      </w:tr>
    </w:tbl>
    <w:p w:rsidR="006358B2" w:rsidRDefault="006358B2" w:rsidP="006358B2">
      <w:pPr>
        <w:pStyle w:val="Standard"/>
        <w:jc w:val="both"/>
        <w:rPr>
          <w:rFonts w:ascii="Arial" w:hAnsi="Arial" w:cs="Arial"/>
          <w:b/>
          <w:i/>
          <w:iCs/>
        </w:rPr>
      </w:pPr>
    </w:p>
    <w:p w:rsidR="006358B2" w:rsidRDefault="006358B2" w:rsidP="006358B2">
      <w:pPr>
        <w:pStyle w:val="Standard"/>
        <w:jc w:val="both"/>
        <w:rPr>
          <w:rFonts w:ascii="Arial" w:hAnsi="Arial" w:cs="Arial"/>
          <w:i/>
          <w:iCs/>
        </w:rPr>
      </w:pPr>
    </w:p>
    <w:p w:rsidR="006358B2" w:rsidRPr="00EC6B76" w:rsidRDefault="006358B2" w:rsidP="006358B2">
      <w:pPr>
        <w:pStyle w:val="Standard"/>
        <w:jc w:val="both"/>
      </w:pPr>
      <w:r>
        <w:rPr>
          <w:rFonts w:ascii="Arial" w:hAnsi="Arial" w:cs="Arial"/>
          <w:iCs/>
        </w:rPr>
        <w:t>Јединице мере исказују се у динарима по литру, односно килограмима.</w:t>
      </w:r>
    </w:p>
    <w:p w:rsidR="006358B2" w:rsidRDefault="006358B2" w:rsidP="006358B2">
      <w:pPr>
        <w:pStyle w:val="Standard"/>
        <w:jc w:val="both"/>
      </w:pPr>
      <w:r>
        <w:rPr>
          <w:rFonts w:ascii="Arial" w:hAnsi="Arial" w:cs="Arial"/>
          <w:iCs/>
        </w:rPr>
        <w:lastRenderedPageBreak/>
        <w:t>Количине добара дате су оквирно, наручилац се не обавезује да ће за време количине у зависности од својих реалних потреба, количине добара се могу кретати највише до износа планираних средстава у финансијском плану ЈП за путеве и стамбено комуналну делатност општине Алексинац.</w:t>
      </w:r>
    </w:p>
    <w:p w:rsidR="006358B2" w:rsidRDefault="006358B2" w:rsidP="006358B2">
      <w:pPr>
        <w:pStyle w:val="Standard"/>
        <w:jc w:val="both"/>
        <w:rPr>
          <w:rFonts w:ascii="Arial" w:hAnsi="Arial" w:cs="Arial"/>
          <w:iCs/>
        </w:rPr>
      </w:pPr>
      <w:r>
        <w:rPr>
          <w:rFonts w:ascii="Arial" w:hAnsi="Arial" w:cs="Arial"/>
          <w:iCs/>
        </w:rPr>
        <w:t>Испорука по захтеву нар</w:t>
      </w:r>
      <w:r w:rsidR="00F16BF2">
        <w:rPr>
          <w:rFonts w:ascii="Arial" w:hAnsi="Arial" w:cs="Arial"/>
          <w:iCs/>
        </w:rPr>
        <w:t>учиоца франко магацин наручиоца Ул. Васе Николића б.б. у Алексинцу.</w:t>
      </w:r>
    </w:p>
    <w:p w:rsidR="00F16BF2" w:rsidRPr="00F16BF2" w:rsidRDefault="00F16BF2" w:rsidP="006358B2">
      <w:pPr>
        <w:pStyle w:val="Standard"/>
        <w:jc w:val="both"/>
        <w:rPr>
          <w:rFonts w:ascii="Arial" w:hAnsi="Arial" w:cs="Arial"/>
          <w:iCs/>
        </w:rPr>
      </w:pPr>
    </w:p>
    <w:p w:rsidR="00AE06DA" w:rsidRDefault="006358B2" w:rsidP="006358B2">
      <w:pPr>
        <w:pStyle w:val="Standard"/>
        <w:jc w:val="both"/>
        <w:rPr>
          <w:lang/>
        </w:rPr>
      </w:pPr>
      <w:r>
        <w:rPr>
          <w:rFonts w:ascii="Arial" w:hAnsi="Arial" w:cs="Arial"/>
          <w:b/>
          <w:iCs/>
        </w:rPr>
        <w:t>Напомена:</w:t>
      </w:r>
      <w:r w:rsidR="00C87AF2" w:rsidRPr="00C87AF2">
        <w:t xml:space="preserve"> </w:t>
      </w:r>
    </w:p>
    <w:p w:rsidR="00AE06DA" w:rsidRPr="00AE06DA" w:rsidRDefault="00AE06DA" w:rsidP="006358B2">
      <w:pPr>
        <w:pStyle w:val="Standard"/>
        <w:jc w:val="both"/>
        <w:rPr>
          <w:rFonts w:ascii="Arial" w:hAnsi="Arial" w:cs="Arial"/>
          <w:iCs/>
          <w:lang/>
        </w:rPr>
      </w:pPr>
      <w:r w:rsidRPr="00AE06DA">
        <w:rPr>
          <w:rFonts w:ascii="Arial" w:hAnsi="Arial" w:cs="Arial"/>
          <w:lang/>
        </w:rPr>
        <w:t>За произвођача понуђених добара</w:t>
      </w:r>
      <w:r>
        <w:rPr>
          <w:rFonts w:ascii="Arial" w:hAnsi="Arial" w:cs="Arial"/>
          <w:lang/>
        </w:rPr>
        <w:t xml:space="preserve"> н</w:t>
      </w:r>
      <w:r w:rsidR="006358B2" w:rsidRPr="00AE06DA">
        <w:rPr>
          <w:rFonts w:ascii="Arial" w:hAnsi="Arial" w:cs="Arial"/>
          <w:iCs/>
        </w:rPr>
        <w:t>еопходно доставити</w:t>
      </w:r>
      <w:r>
        <w:rPr>
          <w:rFonts w:ascii="Arial" w:hAnsi="Arial" w:cs="Arial"/>
          <w:iCs/>
          <w:lang/>
        </w:rPr>
        <w:t>:</w:t>
      </w:r>
      <w:r w:rsidR="006358B2" w:rsidRPr="00AE06DA">
        <w:rPr>
          <w:rFonts w:ascii="Arial" w:hAnsi="Arial" w:cs="Arial"/>
          <w:iCs/>
        </w:rPr>
        <w:t xml:space="preserve"> </w:t>
      </w:r>
    </w:p>
    <w:p w:rsidR="006358B2" w:rsidRDefault="00AE06DA" w:rsidP="006358B2">
      <w:pPr>
        <w:pStyle w:val="Standard"/>
        <w:jc w:val="both"/>
      </w:pPr>
      <w:r>
        <w:rPr>
          <w:rFonts w:ascii="Arial" w:hAnsi="Arial" w:cs="Arial"/>
          <w:iCs/>
          <w:lang/>
        </w:rPr>
        <w:t>-С</w:t>
      </w:r>
      <w:r w:rsidR="006358B2">
        <w:rPr>
          <w:rFonts w:ascii="Arial" w:hAnsi="Arial" w:cs="Arial"/>
          <w:iCs/>
        </w:rPr>
        <w:t>ертификат којим се потврђује да је систем менаџмента квалитета у сагласности са стандардом за системе менаџмен</w:t>
      </w:r>
      <w:r w:rsidR="00800322">
        <w:rPr>
          <w:rFonts w:ascii="Arial" w:hAnsi="Arial" w:cs="Arial"/>
          <w:iCs/>
        </w:rPr>
        <w:t>та квалитетом СРПС ИСО-9001:2008</w:t>
      </w:r>
      <w:r w:rsidR="006358B2">
        <w:rPr>
          <w:rFonts w:ascii="Arial" w:hAnsi="Arial" w:cs="Arial"/>
          <w:iCs/>
        </w:rPr>
        <w:t>.</w:t>
      </w:r>
    </w:p>
    <w:p w:rsidR="006358B2" w:rsidRDefault="006358B2" w:rsidP="006358B2">
      <w:pPr>
        <w:pStyle w:val="Standard"/>
        <w:jc w:val="both"/>
      </w:pPr>
      <w:r>
        <w:rPr>
          <w:rFonts w:ascii="Arial" w:hAnsi="Arial" w:cs="Arial"/>
          <w:iCs/>
        </w:rPr>
        <w:t>-Сертификат којим се потврђује систем управљања жив</w:t>
      </w:r>
      <w:r w:rsidR="00800322">
        <w:rPr>
          <w:rFonts w:ascii="Arial" w:hAnsi="Arial" w:cs="Arial"/>
          <w:iCs/>
        </w:rPr>
        <w:t>отне средине СРПС ИСО 14001:2005</w:t>
      </w:r>
      <w:r>
        <w:rPr>
          <w:rFonts w:ascii="Arial" w:hAnsi="Arial" w:cs="Arial"/>
          <w:iCs/>
        </w:rPr>
        <w:t>.</w:t>
      </w:r>
    </w:p>
    <w:p w:rsidR="006358B2" w:rsidRDefault="006358B2" w:rsidP="006358B2">
      <w:pPr>
        <w:pStyle w:val="Standard"/>
        <w:jc w:val="both"/>
        <w:rPr>
          <w:rFonts w:ascii="Arial" w:hAnsi="Arial" w:cs="Arial"/>
          <w:iCs/>
          <w:lang/>
        </w:rPr>
      </w:pPr>
      <w:r>
        <w:rPr>
          <w:rFonts w:ascii="Arial" w:hAnsi="Arial" w:cs="Arial"/>
          <w:iCs/>
        </w:rPr>
        <w:t>-Сертификат о акредитацији да лабораторија задовољава захтеве стандарда СРПС ИСО /ИЕЦ 17025:2006.</w:t>
      </w:r>
    </w:p>
    <w:p w:rsidR="00AE06DA" w:rsidRPr="00AE06DA" w:rsidRDefault="00AE06DA" w:rsidP="006358B2">
      <w:pPr>
        <w:pStyle w:val="Standard"/>
        <w:jc w:val="both"/>
        <w:rPr>
          <w:rFonts w:ascii="Arial" w:hAnsi="Arial" w:cs="Arial"/>
          <w:iCs/>
          <w:lang/>
        </w:rPr>
      </w:pPr>
      <w:r>
        <w:rPr>
          <w:rFonts w:ascii="Arial" w:hAnsi="Arial" w:cs="Arial"/>
          <w:iCs/>
          <w:lang/>
        </w:rPr>
        <w:t>За понуђена добра доставити у понуди:</w:t>
      </w:r>
    </w:p>
    <w:p w:rsidR="00AE06DA" w:rsidRPr="00AE06DA" w:rsidRDefault="00AE06DA" w:rsidP="00AE06DA">
      <w:pPr>
        <w:pStyle w:val="Standard"/>
        <w:numPr>
          <w:ilvl w:val="0"/>
          <w:numId w:val="13"/>
        </w:numPr>
        <w:jc w:val="both"/>
        <w:rPr>
          <w:rFonts w:ascii="Arial" w:hAnsi="Arial" w:cs="Arial"/>
        </w:rPr>
      </w:pPr>
      <w:r w:rsidRPr="00AE06DA">
        <w:rPr>
          <w:rFonts w:ascii="Arial" w:hAnsi="Arial" w:cs="Arial"/>
        </w:rPr>
        <w:t>Техничк</w:t>
      </w:r>
      <w:r>
        <w:rPr>
          <w:rFonts w:ascii="Arial" w:hAnsi="Arial" w:cs="Arial"/>
          <w:lang/>
        </w:rPr>
        <w:t>е</w:t>
      </w:r>
      <w:r w:rsidRPr="00AE06DA">
        <w:rPr>
          <w:rFonts w:ascii="Arial" w:hAnsi="Arial" w:cs="Arial"/>
        </w:rPr>
        <w:t xml:space="preserve"> листов</w:t>
      </w:r>
      <w:r>
        <w:rPr>
          <w:rFonts w:ascii="Arial" w:hAnsi="Arial" w:cs="Arial"/>
          <w:lang/>
        </w:rPr>
        <w:t>е</w:t>
      </w:r>
      <w:r w:rsidRPr="00AE06DA">
        <w:rPr>
          <w:rFonts w:ascii="Arial" w:hAnsi="Arial" w:cs="Arial"/>
        </w:rPr>
        <w:t xml:space="preserve"> произвођача за сва понуђена уља (или Изводи из каталога произвођача тих уља)  </w:t>
      </w:r>
    </w:p>
    <w:p w:rsidR="00AE06DA" w:rsidRPr="00AE06DA" w:rsidRDefault="00AE06DA" w:rsidP="00AE06DA">
      <w:pPr>
        <w:pStyle w:val="Standard"/>
        <w:numPr>
          <w:ilvl w:val="0"/>
          <w:numId w:val="13"/>
        </w:numPr>
        <w:jc w:val="both"/>
        <w:rPr>
          <w:rFonts w:ascii="Arial" w:hAnsi="Arial" w:cs="Arial"/>
        </w:rPr>
      </w:pPr>
      <w:r w:rsidRPr="00AE06DA">
        <w:rPr>
          <w:rFonts w:ascii="Arial" w:hAnsi="Arial" w:cs="Arial"/>
        </w:rPr>
        <w:t>Сертификати квалитета издати произвођачу за уља која понуђач нуди</w:t>
      </w:r>
      <w:r>
        <w:rPr>
          <w:rFonts w:ascii="Arial" w:hAnsi="Arial" w:cs="Arial"/>
          <w:lang/>
        </w:rPr>
        <w:t xml:space="preserve"> </w:t>
      </w:r>
      <w:r w:rsidRPr="00AE06DA">
        <w:rPr>
          <w:rFonts w:ascii="Arial" w:hAnsi="Arial" w:cs="Arial"/>
        </w:rPr>
        <w:t>или Уверења о квалитету</w:t>
      </w:r>
    </w:p>
    <w:p w:rsidR="00AE06DA" w:rsidRPr="00AE06DA" w:rsidRDefault="00AE06DA" w:rsidP="006358B2">
      <w:pPr>
        <w:pStyle w:val="Standard"/>
        <w:jc w:val="both"/>
        <w:rPr>
          <w:lang/>
        </w:rPr>
      </w:pPr>
    </w:p>
    <w:p w:rsidR="006358B2" w:rsidRDefault="006358B2" w:rsidP="006358B2">
      <w:pPr>
        <w:pStyle w:val="Standard"/>
        <w:jc w:val="both"/>
      </w:pPr>
      <w:r>
        <w:rPr>
          <w:rFonts w:ascii="Arial" w:hAnsi="Arial" w:cs="Arial"/>
          <w:iCs/>
        </w:rPr>
        <w:t>Потребно је доставити копије важећих сертификата, а наручилац задржава право да у случају потребе затражи оригинале.</w:t>
      </w:r>
    </w:p>
    <w:p w:rsidR="006358B2" w:rsidRDefault="006358B2" w:rsidP="006358B2">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струлно лице ради узорковања робе у циљу анализе</w:t>
      </w:r>
      <w:r>
        <w:rPr>
          <w:rFonts w:ascii="Arial" w:hAnsi="Arial" w:cs="Arial"/>
          <w:i/>
          <w:iCs/>
        </w:rPr>
        <w:t>.</w:t>
      </w: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8710ED" w:rsidRDefault="008710ED" w:rsidP="007923A6">
      <w:pPr>
        <w:rPr>
          <w:rFonts w:ascii="Arial" w:hAnsi="Arial" w:cs="Arial"/>
          <w:lang/>
        </w:rPr>
      </w:pPr>
      <w:r w:rsidRPr="008710ED">
        <w:rPr>
          <w:rFonts w:ascii="Arial" w:hAnsi="Arial" w:cs="Arial"/>
        </w:rPr>
        <w:t>Напомена:</w:t>
      </w:r>
    </w:p>
    <w:p w:rsidR="008710ED" w:rsidRDefault="008710ED" w:rsidP="007923A6">
      <w:pPr>
        <w:rPr>
          <w:rFonts w:ascii="Arial" w:hAnsi="Arial" w:cs="Arial"/>
          <w:lang/>
        </w:rPr>
      </w:pPr>
      <w:r w:rsidRPr="008710ED">
        <w:rPr>
          <w:rFonts w:ascii="Arial" w:hAnsi="Arial" w:cs="Arial"/>
        </w:rPr>
        <w:t xml:space="preserve"> 1. Наручилац прихвата доказе о квалитету које су издале искључиво акредитоване лабораторије у земљи или иностранству. </w:t>
      </w:r>
    </w:p>
    <w:p w:rsidR="007923A6" w:rsidRPr="008710ED" w:rsidRDefault="008710ED" w:rsidP="007923A6">
      <w:pPr>
        <w:rPr>
          <w:rFonts w:ascii="Arial" w:hAnsi="Arial" w:cs="Arial"/>
          <w:i/>
          <w:iCs/>
          <w:sz w:val="18"/>
          <w:szCs w:val="18"/>
        </w:rPr>
      </w:pPr>
      <w:r w:rsidRPr="008710ED">
        <w:rPr>
          <w:rFonts w:ascii="Arial" w:hAnsi="Arial" w:cs="Arial"/>
        </w:rPr>
        <w:t>2. Наручилац од понуђача захтева доказ о акредитацији лабораторије која је издала доказе о квалитету понуђених артикала. Доказ је сертификат о акредитацији. Докази о квалитету морају бити издати у времену важења акредитације за конкретну лабораторију (рок до кога важи акредитације мора бити наведен у сертификату о акредитацији).</w:t>
      </w:r>
    </w:p>
    <w:p w:rsidR="007923A6" w:rsidRPr="008710ED" w:rsidRDefault="007923A6" w:rsidP="007923A6">
      <w:pPr>
        <w:rPr>
          <w:rFonts w:ascii="Arial" w:hAnsi="Arial" w:cs="Arial"/>
          <w:i/>
          <w:iCs/>
          <w:sz w:val="18"/>
          <w:szCs w:val="18"/>
        </w:rPr>
      </w:pPr>
    </w:p>
    <w:p w:rsidR="007923A6" w:rsidRPr="008710ED" w:rsidRDefault="007923A6" w:rsidP="007923A6">
      <w:pPr>
        <w:rPr>
          <w:rFonts w:ascii="Arial" w:hAnsi="Arial" w:cs="Arial"/>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F16BF2" w:rsidRDefault="00F16BF2" w:rsidP="007923A6">
      <w:pPr>
        <w:rPr>
          <w:rFonts w:cs="TimesNewRomanPSMT"/>
          <w:i/>
          <w:iCs/>
          <w:sz w:val="18"/>
          <w:szCs w:val="18"/>
        </w:rPr>
      </w:pPr>
    </w:p>
    <w:p w:rsidR="00625E7C" w:rsidRPr="008710ED" w:rsidRDefault="00625E7C" w:rsidP="007923A6">
      <w:pPr>
        <w:rPr>
          <w:rFonts w:cs="TimesNewRomanPSMT"/>
          <w:i/>
          <w:iCs/>
          <w:sz w:val="18"/>
          <w:szCs w:val="18"/>
          <w:lang/>
        </w:rPr>
      </w:pPr>
    </w:p>
    <w:p w:rsidR="007923A6" w:rsidRPr="00FD356D" w:rsidRDefault="007923A6" w:rsidP="007923A6">
      <w:pPr>
        <w:rPr>
          <w:rFonts w:ascii="Arial" w:hAnsi="Arial" w:cs="Arial"/>
          <w:i/>
          <w:iCs/>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923A6" w:rsidRDefault="007923A6" w:rsidP="007923A6">
      <w:pPr>
        <w:pStyle w:val="ListParagraph"/>
        <w:jc w:val="both"/>
        <w:rPr>
          <w:rFonts w:ascii="Arial" w:hAnsi="Arial" w:cs="Arial"/>
          <w:b/>
          <w:bCs/>
          <w:i/>
          <w:iCs/>
        </w:rPr>
      </w:pPr>
    </w:p>
    <w:p w:rsidR="007923A6" w:rsidRDefault="007923A6" w:rsidP="007923A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923A6" w:rsidRDefault="007923A6" w:rsidP="007923A6">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923A6" w:rsidRDefault="007923A6" w:rsidP="007923A6">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03902">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923A6" w:rsidRPr="00DF023D" w:rsidRDefault="007923A6" w:rsidP="00DF023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923A6" w:rsidRPr="00F16BF2" w:rsidRDefault="007923A6" w:rsidP="007923A6">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атесте квалитета за текућу годину</w:t>
      </w:r>
      <w:r w:rsidR="00F16BF2">
        <w:rPr>
          <w:rFonts w:ascii="Arial" w:hAnsi="Arial" w:cs="Arial"/>
          <w:iCs/>
        </w:rPr>
        <w:t xml:space="preserve"> наведене у делу техничке спецификације.</w:t>
      </w:r>
    </w:p>
    <w:p w:rsidR="00AE06DA" w:rsidRPr="009E134C" w:rsidRDefault="007923A6" w:rsidP="00AE06DA">
      <w:pPr>
        <w:pStyle w:val="Standard"/>
        <w:jc w:val="both"/>
        <w:rPr>
          <w:lang/>
        </w:rPr>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w:t>
      </w:r>
      <w:r w:rsidR="00800322">
        <w:rPr>
          <w:rFonts w:ascii="Arial" w:hAnsi="Arial" w:cs="Arial"/>
          <w:iCs/>
        </w:rPr>
        <w:t>СРПС ИСО-9001:2008</w:t>
      </w:r>
      <w:r w:rsidR="0073222D">
        <w:rPr>
          <w:rFonts w:ascii="Arial" w:hAnsi="Arial" w:cs="Arial"/>
          <w:iCs/>
        </w:rPr>
        <w:t>,</w:t>
      </w:r>
      <w:r w:rsidR="0073222D" w:rsidRPr="0073222D">
        <w:rPr>
          <w:rFonts w:ascii="Arial" w:hAnsi="Arial" w:cs="Arial"/>
          <w:iCs/>
        </w:rPr>
        <w:t xml:space="preserve"> </w:t>
      </w:r>
      <w:r w:rsidR="00800322">
        <w:rPr>
          <w:rFonts w:ascii="Arial" w:hAnsi="Arial" w:cs="Arial"/>
          <w:iCs/>
        </w:rPr>
        <w:t>СРПС ИСО 14001:2005</w:t>
      </w:r>
      <w:r w:rsidR="0073222D">
        <w:rPr>
          <w:rFonts w:ascii="Arial" w:hAnsi="Arial" w:cs="Arial"/>
          <w:iCs/>
        </w:rPr>
        <w:t>.</w:t>
      </w:r>
      <w:r w:rsidR="0073222D" w:rsidRPr="0073222D">
        <w:rPr>
          <w:rFonts w:ascii="Arial" w:hAnsi="Arial" w:cs="Arial"/>
          <w:iCs/>
        </w:rPr>
        <w:t xml:space="preserve"> </w:t>
      </w:r>
      <w:r w:rsidR="0073222D">
        <w:rPr>
          <w:rFonts w:ascii="Arial" w:hAnsi="Arial" w:cs="Arial"/>
          <w:iCs/>
        </w:rPr>
        <w:t>СРПС ИСО /ИЕЦ 17025:2006.</w:t>
      </w:r>
      <w:r w:rsidR="00AE06DA" w:rsidRPr="00AE06DA">
        <w:t xml:space="preserve"> </w:t>
      </w:r>
      <w:r w:rsidR="00AE06DA">
        <w:rPr>
          <w:rFonts w:ascii="Arial" w:hAnsi="Arial" w:cs="Arial"/>
        </w:rPr>
        <w:t>Техничк</w:t>
      </w:r>
      <w:r w:rsidR="009E134C">
        <w:rPr>
          <w:rFonts w:ascii="Arial" w:hAnsi="Arial" w:cs="Arial"/>
          <w:lang/>
        </w:rPr>
        <w:t>и</w:t>
      </w:r>
      <w:r w:rsidR="00AE06DA">
        <w:rPr>
          <w:rFonts w:ascii="Arial" w:hAnsi="Arial" w:cs="Arial"/>
        </w:rPr>
        <w:t xml:space="preserve"> листов</w:t>
      </w:r>
      <w:r w:rsidR="009E134C">
        <w:rPr>
          <w:rFonts w:ascii="Arial" w:hAnsi="Arial" w:cs="Arial"/>
          <w:lang/>
        </w:rPr>
        <w:t>и</w:t>
      </w:r>
      <w:r w:rsidR="00AE06DA">
        <w:rPr>
          <w:rFonts w:ascii="Arial" w:hAnsi="Arial" w:cs="Arial"/>
          <w:lang/>
        </w:rPr>
        <w:t xml:space="preserve"> </w:t>
      </w:r>
      <w:r w:rsidR="00AE06DA" w:rsidRPr="00AE06DA">
        <w:rPr>
          <w:rFonts w:ascii="Arial" w:hAnsi="Arial" w:cs="Arial"/>
        </w:rPr>
        <w:t xml:space="preserve"> произвођача за сва понуђена уља (или Изводи из каталога произвођача тих уља) </w:t>
      </w:r>
      <w:r w:rsidR="009E134C">
        <w:rPr>
          <w:rFonts w:ascii="Arial" w:hAnsi="Arial" w:cs="Arial"/>
          <w:lang/>
        </w:rPr>
        <w:t>и</w:t>
      </w:r>
      <w:r w:rsidR="00AE06DA" w:rsidRPr="00AE06DA">
        <w:rPr>
          <w:rFonts w:ascii="Arial" w:hAnsi="Arial" w:cs="Arial"/>
        </w:rPr>
        <w:t xml:space="preserve"> Уверења о квалитету</w:t>
      </w:r>
      <w:r w:rsidR="009E134C">
        <w:rPr>
          <w:rFonts w:ascii="Arial" w:hAnsi="Arial" w:cs="Arial"/>
          <w:lang/>
        </w:rPr>
        <w:t xml:space="preserve"> .</w:t>
      </w:r>
    </w:p>
    <w:p w:rsidR="007923A6" w:rsidRPr="0073222D" w:rsidRDefault="007923A6" w:rsidP="0073222D">
      <w:pPr>
        <w:pStyle w:val="Standard"/>
        <w:ind w:left="1350" w:firstLine="150"/>
        <w:jc w:val="both"/>
      </w:pPr>
    </w:p>
    <w:p w:rsidR="007923A6" w:rsidRPr="006F570A" w:rsidRDefault="007923A6" w:rsidP="007923A6">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w:t>
      </w:r>
      <w:r w:rsidR="0019426F">
        <w:rPr>
          <w:rFonts w:ascii="Arial" w:hAnsi="Arial" w:cs="Arial"/>
          <w:iCs/>
          <w:color w:val="auto"/>
        </w:rPr>
        <w:t xml:space="preserve"> капацитетом – да у последња три</w:t>
      </w:r>
      <w:r w:rsidR="006C73C3">
        <w:rPr>
          <w:rFonts w:ascii="Arial" w:hAnsi="Arial" w:cs="Arial"/>
          <w:iCs/>
          <w:color w:val="auto"/>
        </w:rPr>
        <w:t xml:space="preserve"> обрачунска периода (201</w:t>
      </w:r>
      <w:r w:rsidR="00AE06DA">
        <w:rPr>
          <w:rFonts w:ascii="Arial" w:hAnsi="Arial" w:cs="Arial"/>
          <w:iCs/>
          <w:color w:val="auto"/>
          <w:lang/>
        </w:rPr>
        <w:t>7</w:t>
      </w:r>
      <w:r w:rsidR="00B03902">
        <w:rPr>
          <w:rFonts w:ascii="Arial" w:hAnsi="Arial" w:cs="Arial"/>
          <w:iCs/>
          <w:color w:val="auto"/>
        </w:rPr>
        <w:t>-201</w:t>
      </w:r>
      <w:r w:rsidR="00AE06DA">
        <w:rPr>
          <w:rFonts w:ascii="Arial" w:hAnsi="Arial" w:cs="Arial"/>
          <w:iCs/>
          <w:color w:val="auto"/>
          <w:lang/>
        </w:rPr>
        <w:t>6</w:t>
      </w:r>
      <w:r w:rsidR="00B03902">
        <w:rPr>
          <w:rFonts w:ascii="Arial" w:hAnsi="Arial" w:cs="Arial"/>
          <w:iCs/>
          <w:color w:val="auto"/>
        </w:rPr>
        <w:t>-201</w:t>
      </w:r>
      <w:r w:rsidR="00AE06DA">
        <w:rPr>
          <w:rFonts w:ascii="Arial" w:hAnsi="Arial" w:cs="Arial"/>
          <w:iCs/>
          <w:color w:val="auto"/>
          <w:lang/>
        </w:rPr>
        <w:t>5</w:t>
      </w:r>
      <w:r w:rsidRPr="006F570A">
        <w:rPr>
          <w:rFonts w:ascii="Arial" w:hAnsi="Arial" w:cs="Arial"/>
          <w:iCs/>
          <w:color w:val="auto"/>
        </w:rPr>
        <w:t>) није исказао губитак у пословању;</w:t>
      </w:r>
    </w:p>
    <w:p w:rsidR="00B03902" w:rsidRPr="00AE06DA" w:rsidRDefault="0073222D" w:rsidP="00AE06DA">
      <w:pPr>
        <w:jc w:val="both"/>
        <w:rPr>
          <w:rFonts w:ascii="Arial" w:hAnsi="Arial" w:cs="Arial"/>
          <w:iCs/>
          <w:color w:val="auto"/>
        </w:rPr>
      </w:pPr>
      <w:r w:rsidRPr="00AE06DA">
        <w:rPr>
          <w:rFonts w:ascii="Arial" w:hAnsi="Arial" w:cs="Arial"/>
          <w:b/>
          <w:iCs/>
          <w:color w:val="auto"/>
        </w:rPr>
        <w:t xml:space="preserve"> </w:t>
      </w:r>
      <w:r w:rsidR="007923A6" w:rsidRPr="00AE06DA">
        <w:rPr>
          <w:rFonts w:ascii="Arial" w:hAnsi="Arial" w:cs="Arial"/>
          <w:b/>
          <w:iCs/>
          <w:color w:val="auto"/>
        </w:rPr>
        <w:t>Доказ:</w:t>
      </w:r>
      <w:r w:rsidR="007923A6" w:rsidRPr="00AE06DA">
        <w:rPr>
          <w:rFonts w:ascii="Arial" w:hAnsi="Arial" w:cs="Arial"/>
          <w:iCs/>
          <w:color w:val="auto"/>
        </w:rPr>
        <w:t>копију би</w:t>
      </w:r>
      <w:r w:rsidR="00B03902" w:rsidRPr="00AE06DA">
        <w:rPr>
          <w:rFonts w:ascii="Arial" w:hAnsi="Arial" w:cs="Arial"/>
          <w:iCs/>
          <w:color w:val="auto"/>
        </w:rPr>
        <w:t>ланса успеха за наведени период</w:t>
      </w:r>
    </w:p>
    <w:p w:rsidR="00B03902" w:rsidRDefault="00B03902" w:rsidP="00B03902">
      <w:pPr>
        <w:pStyle w:val="ListParagraph"/>
        <w:ind w:left="1350"/>
        <w:jc w:val="both"/>
        <w:rPr>
          <w:rFonts w:ascii="Arial" w:hAnsi="Arial" w:cs="Arial"/>
          <w:bCs/>
          <w:iCs/>
        </w:rPr>
      </w:pPr>
    </w:p>
    <w:p w:rsidR="007923A6" w:rsidRPr="00E07419" w:rsidRDefault="007923A6" w:rsidP="00B03902">
      <w:pPr>
        <w:pStyle w:val="ListParagraph"/>
        <w:ind w:left="135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923A6" w:rsidRDefault="007923A6" w:rsidP="007923A6">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923A6" w:rsidRPr="00DF023D" w:rsidRDefault="007923A6" w:rsidP="00DF023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7923A6" w:rsidRPr="00A34694" w:rsidRDefault="007923A6" w:rsidP="007923A6">
      <w:pPr>
        <w:jc w:val="both"/>
        <w:rPr>
          <w:rFonts w:ascii="Arial" w:hAnsi="Arial" w:cs="Arial"/>
          <w:bCs/>
          <w:iCs/>
          <w:color w:val="FF0000"/>
        </w:rPr>
      </w:pPr>
    </w:p>
    <w:p w:rsidR="007923A6" w:rsidRPr="00FD356D" w:rsidRDefault="007923A6" w:rsidP="007923A6">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923A6" w:rsidRPr="007A43A6" w:rsidRDefault="007923A6" w:rsidP="007923A6">
      <w:pPr>
        <w:pStyle w:val="ListParagraph"/>
        <w:shd w:val="clear" w:color="auto" w:fill="C6D9F1"/>
        <w:ind w:left="0"/>
        <w:rPr>
          <w:rFonts w:ascii="Arial" w:hAnsi="Arial" w:cs="Arial"/>
          <w:bCs/>
          <w:i/>
          <w:iCs/>
          <w:color w:val="C00000"/>
        </w:rPr>
      </w:pPr>
    </w:p>
    <w:p w:rsidR="007923A6" w:rsidRDefault="007923A6" w:rsidP="007923A6">
      <w:pPr>
        <w:pStyle w:val="ListParagraph"/>
        <w:jc w:val="both"/>
        <w:rPr>
          <w:rFonts w:ascii="Arial" w:hAnsi="Arial" w:cs="Arial"/>
          <w:bCs/>
          <w:i/>
          <w:iCs/>
          <w:color w:val="C00000"/>
        </w:rPr>
      </w:pPr>
    </w:p>
    <w:p w:rsidR="007923A6" w:rsidRPr="007368D0" w:rsidRDefault="007923A6" w:rsidP="007368D0">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923A6" w:rsidRPr="007368D0" w:rsidRDefault="007923A6" w:rsidP="007368D0">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923A6" w:rsidRDefault="007923A6" w:rsidP="007923A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923A6" w:rsidRPr="00E07419" w:rsidRDefault="007923A6" w:rsidP="00E07419">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923A6" w:rsidRPr="007368D0" w:rsidRDefault="007923A6" w:rsidP="007368D0">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923A6" w:rsidRPr="007368D0" w:rsidRDefault="007923A6" w:rsidP="007368D0">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923A6" w:rsidRPr="007368D0" w:rsidRDefault="007923A6" w:rsidP="007368D0">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923A6" w:rsidRPr="00E07419" w:rsidRDefault="007923A6" w:rsidP="00E07419">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923A6" w:rsidRPr="004D395A" w:rsidRDefault="007923A6" w:rsidP="007923A6">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923A6" w:rsidRPr="004D395A" w:rsidRDefault="007923A6" w:rsidP="007923A6">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923A6" w:rsidRPr="004D395A" w:rsidRDefault="007923A6" w:rsidP="007923A6">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72797" w:rsidRDefault="007923A6" w:rsidP="00472797">
      <w:pPr>
        <w:pStyle w:val="ListParagraph"/>
        <w:jc w:val="both"/>
        <w:rPr>
          <w:rFonts w:ascii="Arial" w:hAnsi="Arial" w:cs="Arial"/>
          <w:b/>
          <w:lang/>
        </w:rPr>
      </w:pPr>
      <w:r w:rsidRPr="004D395A">
        <w:rPr>
          <w:rFonts w:ascii="Arial" w:hAnsi="Arial" w:cs="Arial"/>
          <w:b/>
        </w:rPr>
        <w:t>Доказ не може бити старији од два месеца пре отварања понуда;</w:t>
      </w:r>
    </w:p>
    <w:p w:rsidR="00472797" w:rsidRDefault="00472797" w:rsidP="00472797">
      <w:pPr>
        <w:pStyle w:val="ListParagraph"/>
        <w:jc w:val="both"/>
        <w:rPr>
          <w:rFonts w:ascii="Arial" w:hAnsi="Arial" w:cs="Arial"/>
          <w:b/>
          <w:lang/>
        </w:rPr>
      </w:pPr>
    </w:p>
    <w:p w:rsidR="00472797" w:rsidRPr="00472797" w:rsidRDefault="00472797" w:rsidP="00472797">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472797">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w:t>
      </w:r>
      <w:r w:rsidRPr="00472797">
        <w:rPr>
          <w:rFonts w:ascii="Arial" w:eastAsiaTheme="minorHAnsi" w:hAnsi="Arial" w:cs="Arial"/>
          <w:b/>
          <w:kern w:val="0"/>
          <w:lang w:eastAsia="en-US"/>
        </w:rPr>
        <w:t xml:space="preserve">да </w:t>
      </w:r>
      <w:r w:rsidRPr="00472797">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472797" w:rsidRDefault="00472797" w:rsidP="00472797">
      <w:pPr>
        <w:suppressAutoHyphens w:val="0"/>
        <w:autoSpaceDE w:val="0"/>
        <w:autoSpaceDN w:val="0"/>
        <w:adjustRightInd w:val="0"/>
        <w:spacing w:line="240" w:lineRule="auto"/>
        <w:ind w:left="525"/>
        <w:rPr>
          <w:rFonts w:ascii="Arial" w:eastAsiaTheme="minorHAnsi" w:hAnsi="Arial" w:cs="Arial"/>
          <w:kern w:val="0"/>
          <w:lang w:eastAsia="en-US"/>
        </w:rPr>
      </w:pPr>
      <w:r>
        <w:rPr>
          <w:rFonts w:ascii="Arial" w:eastAsiaTheme="minorHAnsi" w:hAnsi="Arial" w:cs="Arial"/>
          <w:b/>
          <w:bCs/>
          <w:kern w:val="0"/>
          <w:lang w:eastAsia="en-US"/>
        </w:rPr>
        <w:t xml:space="preserve">Докази које подноси уз понуду:Правно лице, предузетник и физичко    </w:t>
      </w:r>
      <w:r>
        <w:rPr>
          <w:rFonts w:ascii="Arial" w:eastAsiaTheme="minorHAnsi" w:hAnsi="Arial" w:cs="Arial"/>
          <w:b/>
          <w:bCs/>
          <w:kern w:val="0"/>
          <w:lang w:eastAsia="en-US"/>
        </w:rPr>
        <w:t xml:space="preserve">  </w:t>
      </w:r>
      <w:r>
        <w:rPr>
          <w:rFonts w:ascii="Arial" w:eastAsiaTheme="minorHAnsi" w:hAnsi="Arial" w:cs="Arial"/>
          <w:b/>
          <w:bCs/>
          <w:kern w:val="0"/>
          <w:lang w:eastAsia="en-US"/>
        </w:rPr>
        <w:t>лице</w:t>
      </w:r>
      <w:r>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7923A6" w:rsidRPr="00472797" w:rsidRDefault="00472797" w:rsidP="00472797">
      <w:pPr>
        <w:pStyle w:val="ListParagraph"/>
        <w:jc w:val="both"/>
        <w:rPr>
          <w:rFonts w:ascii="Arial" w:hAnsi="Arial" w:cs="Arial"/>
          <w:bCs/>
          <w:iCs/>
          <w:lang/>
        </w:rPr>
      </w:pPr>
      <w:r w:rsidRPr="00472797">
        <w:rPr>
          <w:rFonts w:ascii="Arial" w:hAnsi="Arial" w:cs="Arial"/>
          <w:b/>
          <w:bCs/>
          <w:iCs/>
          <w:lang/>
        </w:rPr>
        <w:t>5)</w:t>
      </w:r>
      <w:r>
        <w:rPr>
          <w:rFonts w:ascii="Arial" w:hAnsi="Arial" w:cs="Arial"/>
          <w:bCs/>
          <w:iCs/>
          <w:lang/>
        </w:rPr>
        <w:t xml:space="preserve"> </w:t>
      </w:r>
      <w:r w:rsidR="007923A6" w:rsidRPr="00472797">
        <w:rPr>
          <w:rFonts w:ascii="Arial" w:hAnsi="Arial" w:cs="Arial"/>
          <w:bCs/>
          <w:iCs/>
        </w:rPr>
        <w:t xml:space="preserve">Понуђач који </w:t>
      </w:r>
      <w:r w:rsidR="007923A6" w:rsidRPr="00472797">
        <w:rPr>
          <w:rFonts w:ascii="Arial" w:hAnsi="Arial" w:cs="Arial"/>
          <w:iCs/>
        </w:rPr>
        <w:t xml:space="preserve">учествује у поступку предметне јавне набавке, мора испунити </w:t>
      </w:r>
      <w:r w:rsidR="007923A6" w:rsidRPr="00472797">
        <w:rPr>
          <w:rFonts w:ascii="Arial" w:hAnsi="Arial" w:cs="Arial"/>
          <w:b/>
          <w:iCs/>
        </w:rPr>
        <w:t>додатне услове</w:t>
      </w:r>
      <w:r w:rsidR="007923A6" w:rsidRPr="00472797">
        <w:rPr>
          <w:rFonts w:ascii="Arial" w:hAnsi="Arial" w:cs="Arial"/>
          <w:iCs/>
        </w:rPr>
        <w:t xml:space="preserve"> за учешће у поступку јавне набавке,  дефинисане чл. 76. Закона, и то: </w:t>
      </w:r>
    </w:p>
    <w:p w:rsidR="007923A6" w:rsidRPr="00F16BF2" w:rsidRDefault="007923A6" w:rsidP="007923A6">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атесте квалитета за текућу годину</w:t>
      </w:r>
      <w:r w:rsidR="00F16BF2">
        <w:rPr>
          <w:rFonts w:ascii="Arial" w:hAnsi="Arial" w:cs="Arial"/>
          <w:iCs/>
        </w:rPr>
        <w:t xml:space="preserve"> наведене у делу техничке спецификације.</w:t>
      </w:r>
    </w:p>
    <w:p w:rsidR="00AE06DA" w:rsidRDefault="007923A6" w:rsidP="00AE06DA">
      <w:pPr>
        <w:pStyle w:val="Standard"/>
        <w:jc w:val="both"/>
      </w:pPr>
      <w:r>
        <w:rPr>
          <w:rFonts w:ascii="Arial" w:hAnsi="Arial" w:cs="Arial"/>
          <w:iCs/>
        </w:rPr>
        <w:t xml:space="preserve"> </w:t>
      </w:r>
      <w:r w:rsidRPr="00EE1AED">
        <w:rPr>
          <w:rFonts w:ascii="Arial" w:hAnsi="Arial" w:cs="Arial"/>
          <w:b/>
          <w:iCs/>
        </w:rPr>
        <w:t>Доказ:</w:t>
      </w:r>
      <w:r w:rsidR="00472797" w:rsidRPr="00472797">
        <w:rPr>
          <w:rFonts w:ascii="Arial" w:hAnsi="Arial" w:cs="Arial"/>
          <w:iCs/>
          <w:lang/>
        </w:rPr>
        <w:t>Ф</w:t>
      </w:r>
      <w:r>
        <w:rPr>
          <w:rFonts w:ascii="Arial" w:hAnsi="Arial" w:cs="Arial"/>
          <w:iCs/>
        </w:rPr>
        <w:t xml:space="preserve">отокопија Сертификата – атеста </w:t>
      </w:r>
      <w:r w:rsidR="00C41195">
        <w:rPr>
          <w:rFonts w:ascii="Arial" w:hAnsi="Arial" w:cs="Arial"/>
          <w:iCs/>
        </w:rPr>
        <w:t>СРПС ИСО-9001:2</w:t>
      </w:r>
      <w:r w:rsidR="0073222D">
        <w:rPr>
          <w:rFonts w:ascii="Arial" w:hAnsi="Arial" w:cs="Arial"/>
          <w:iCs/>
        </w:rPr>
        <w:t>0</w:t>
      </w:r>
      <w:r w:rsidR="00800322">
        <w:rPr>
          <w:rFonts w:ascii="Arial" w:hAnsi="Arial" w:cs="Arial"/>
          <w:iCs/>
        </w:rPr>
        <w:t>08</w:t>
      </w:r>
      <w:r w:rsidR="0073222D">
        <w:rPr>
          <w:rFonts w:ascii="Arial" w:hAnsi="Arial" w:cs="Arial"/>
          <w:iCs/>
        </w:rPr>
        <w:t>,</w:t>
      </w:r>
      <w:r w:rsidR="0073222D" w:rsidRPr="0073222D">
        <w:rPr>
          <w:rFonts w:ascii="Arial" w:hAnsi="Arial" w:cs="Arial"/>
          <w:iCs/>
        </w:rPr>
        <w:t xml:space="preserve"> </w:t>
      </w:r>
      <w:r w:rsidR="00800322">
        <w:rPr>
          <w:rFonts w:ascii="Arial" w:hAnsi="Arial" w:cs="Arial"/>
          <w:iCs/>
        </w:rPr>
        <w:t>СРПС ИСО 14001:2005</w:t>
      </w:r>
      <w:r w:rsidR="0073222D">
        <w:rPr>
          <w:rFonts w:ascii="Arial" w:hAnsi="Arial" w:cs="Arial"/>
          <w:iCs/>
        </w:rPr>
        <w:t>.</w:t>
      </w:r>
      <w:r w:rsidR="0073222D" w:rsidRPr="0073222D">
        <w:rPr>
          <w:rFonts w:ascii="Arial" w:hAnsi="Arial" w:cs="Arial"/>
          <w:iCs/>
        </w:rPr>
        <w:t xml:space="preserve"> </w:t>
      </w:r>
      <w:r w:rsidR="0073222D">
        <w:rPr>
          <w:rFonts w:ascii="Arial" w:hAnsi="Arial" w:cs="Arial"/>
          <w:iCs/>
        </w:rPr>
        <w:t>СРПС ИСО /ИЕЦ 17025:2006.</w:t>
      </w:r>
      <w:r w:rsidR="00AE06DA" w:rsidRPr="00AE06DA">
        <w:rPr>
          <w:rFonts w:ascii="Arial" w:hAnsi="Arial" w:cs="Arial"/>
        </w:rPr>
        <w:t xml:space="preserve"> </w:t>
      </w:r>
      <w:r w:rsidR="00AE06DA">
        <w:rPr>
          <w:rFonts w:ascii="Arial" w:hAnsi="Arial" w:cs="Arial"/>
        </w:rPr>
        <w:t>Техничк</w:t>
      </w:r>
      <w:r w:rsidR="00AE06DA">
        <w:rPr>
          <w:rFonts w:ascii="Arial" w:hAnsi="Arial" w:cs="Arial"/>
          <w:lang/>
        </w:rPr>
        <w:t>е</w:t>
      </w:r>
      <w:r w:rsidR="00AE06DA">
        <w:rPr>
          <w:rFonts w:ascii="Arial" w:hAnsi="Arial" w:cs="Arial"/>
        </w:rPr>
        <w:t xml:space="preserve"> листов</w:t>
      </w:r>
      <w:r w:rsidR="00AE06DA">
        <w:rPr>
          <w:rFonts w:ascii="Arial" w:hAnsi="Arial" w:cs="Arial"/>
          <w:lang/>
        </w:rPr>
        <w:t xml:space="preserve">е </w:t>
      </w:r>
      <w:r w:rsidR="00AE06DA" w:rsidRPr="00AE06DA">
        <w:rPr>
          <w:rFonts w:ascii="Arial" w:hAnsi="Arial" w:cs="Arial"/>
        </w:rPr>
        <w:t xml:space="preserve"> произвођача за сва понуђена уља (или Изводи из каталога произвођача тих уља)  и Уверења о квалитету</w:t>
      </w:r>
    </w:p>
    <w:p w:rsidR="00AE06DA" w:rsidRPr="0073222D" w:rsidRDefault="00AE06DA" w:rsidP="00AE06DA">
      <w:pPr>
        <w:pStyle w:val="Standard"/>
        <w:ind w:left="1350" w:firstLine="150"/>
        <w:jc w:val="both"/>
      </w:pPr>
    </w:p>
    <w:p w:rsidR="007923A6" w:rsidRPr="006F570A" w:rsidRDefault="007923A6" w:rsidP="007923A6">
      <w:pPr>
        <w:pStyle w:val="ListParagraph"/>
        <w:ind w:left="1350"/>
        <w:jc w:val="both"/>
        <w:rPr>
          <w:rFonts w:ascii="Arial" w:hAnsi="Arial" w:cs="Arial"/>
          <w:iCs/>
        </w:rPr>
      </w:pPr>
    </w:p>
    <w:p w:rsidR="007923A6" w:rsidRPr="006F570A" w:rsidRDefault="007923A6" w:rsidP="007923A6">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w:t>
      </w:r>
      <w:r w:rsidR="00DF023D">
        <w:rPr>
          <w:rFonts w:ascii="Arial" w:hAnsi="Arial" w:cs="Arial"/>
          <w:iCs/>
          <w:color w:val="auto"/>
        </w:rPr>
        <w:t xml:space="preserve"> капацитетом – да у последња три</w:t>
      </w:r>
      <w:r w:rsidRPr="006F570A">
        <w:rPr>
          <w:rFonts w:ascii="Arial" w:hAnsi="Arial" w:cs="Arial"/>
          <w:iCs/>
          <w:color w:val="auto"/>
        </w:rPr>
        <w:t xml:space="preserve"> обрачунска периода (</w:t>
      </w:r>
      <w:r w:rsidR="00B03902">
        <w:rPr>
          <w:rFonts w:ascii="Arial" w:hAnsi="Arial" w:cs="Arial"/>
          <w:iCs/>
          <w:color w:val="auto"/>
        </w:rPr>
        <w:t>201</w:t>
      </w:r>
      <w:r w:rsidR="00472797">
        <w:rPr>
          <w:rFonts w:ascii="Arial" w:hAnsi="Arial" w:cs="Arial"/>
          <w:iCs/>
          <w:color w:val="auto"/>
          <w:lang/>
        </w:rPr>
        <w:t>7</w:t>
      </w:r>
      <w:r w:rsidR="00DF023D">
        <w:rPr>
          <w:rFonts w:ascii="Arial" w:hAnsi="Arial" w:cs="Arial"/>
          <w:iCs/>
          <w:color w:val="auto"/>
        </w:rPr>
        <w:t>-</w:t>
      </w:r>
      <w:r w:rsidRPr="006F570A">
        <w:rPr>
          <w:rFonts w:ascii="Arial" w:hAnsi="Arial" w:cs="Arial"/>
          <w:iCs/>
          <w:color w:val="auto"/>
        </w:rPr>
        <w:t>201</w:t>
      </w:r>
      <w:r w:rsidR="00472797">
        <w:rPr>
          <w:rFonts w:ascii="Arial" w:hAnsi="Arial" w:cs="Arial"/>
          <w:iCs/>
          <w:color w:val="auto"/>
          <w:lang/>
        </w:rPr>
        <w:t>6</w:t>
      </w:r>
      <w:r w:rsidRPr="006F570A">
        <w:rPr>
          <w:rFonts w:ascii="Arial" w:hAnsi="Arial" w:cs="Arial"/>
          <w:iCs/>
          <w:color w:val="auto"/>
        </w:rPr>
        <w:t>-201</w:t>
      </w:r>
      <w:r w:rsidR="00472797">
        <w:rPr>
          <w:rFonts w:ascii="Arial" w:hAnsi="Arial" w:cs="Arial"/>
          <w:iCs/>
          <w:color w:val="auto"/>
          <w:lang/>
        </w:rPr>
        <w:t>5</w:t>
      </w:r>
      <w:r w:rsidRPr="006F570A">
        <w:rPr>
          <w:rFonts w:ascii="Arial" w:hAnsi="Arial" w:cs="Arial"/>
          <w:iCs/>
          <w:color w:val="auto"/>
        </w:rPr>
        <w:t>) није исказао губитак у пословању;</w:t>
      </w:r>
    </w:p>
    <w:p w:rsidR="007923A6" w:rsidRPr="00AE06DA" w:rsidRDefault="007923A6" w:rsidP="00AE06DA">
      <w:pPr>
        <w:jc w:val="both"/>
        <w:rPr>
          <w:rFonts w:ascii="Arial" w:hAnsi="Arial" w:cs="Arial"/>
          <w:iCs/>
          <w:color w:val="auto"/>
        </w:rPr>
      </w:pPr>
      <w:r w:rsidRPr="00AE06DA">
        <w:rPr>
          <w:rFonts w:ascii="Arial" w:hAnsi="Arial" w:cs="Arial"/>
          <w:b/>
          <w:iCs/>
          <w:color w:val="auto"/>
        </w:rPr>
        <w:t>Доказ:</w:t>
      </w:r>
      <w:r w:rsidRPr="00AE06DA">
        <w:rPr>
          <w:rFonts w:ascii="Arial" w:hAnsi="Arial" w:cs="Arial"/>
          <w:iCs/>
          <w:color w:val="auto"/>
        </w:rPr>
        <w:t>копију биланса успеха за наведени период</w:t>
      </w:r>
    </w:p>
    <w:p w:rsidR="00B03902" w:rsidRPr="00B03902" w:rsidRDefault="00B03902" w:rsidP="00DF023D">
      <w:pPr>
        <w:pStyle w:val="ListParagraph"/>
        <w:ind w:left="1350"/>
        <w:jc w:val="both"/>
        <w:rPr>
          <w:rFonts w:ascii="Arial" w:hAnsi="Arial" w:cs="Arial"/>
          <w:iCs/>
          <w:color w:val="auto"/>
        </w:rPr>
      </w:pPr>
    </w:p>
    <w:p w:rsidR="007923A6" w:rsidRDefault="007923A6" w:rsidP="007923A6">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923A6" w:rsidRDefault="007923A6"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E07419" w:rsidRDefault="00E07419" w:rsidP="007923A6">
      <w:pPr>
        <w:rPr>
          <w:rFonts w:ascii="Arial" w:hAnsi="Arial" w:cs="Arial"/>
          <w:b/>
          <w:bCs/>
          <w:lang/>
        </w:rPr>
      </w:pPr>
    </w:p>
    <w:p w:rsidR="00472797" w:rsidRPr="00472797" w:rsidRDefault="00472797" w:rsidP="007923A6">
      <w:pPr>
        <w:rPr>
          <w:rFonts w:ascii="Arial" w:hAnsi="Arial" w:cs="Arial"/>
          <w:b/>
          <w:bCs/>
          <w:lang/>
        </w:rPr>
      </w:pPr>
    </w:p>
    <w:p w:rsidR="007923A6" w:rsidRDefault="007923A6" w:rsidP="007923A6">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7923A6" w:rsidRDefault="007923A6" w:rsidP="007923A6">
      <w:pPr>
        <w:pStyle w:val="ListParagraph"/>
        <w:shd w:val="clear" w:color="auto" w:fill="C6D9F1"/>
        <w:ind w:left="360"/>
        <w:jc w:val="center"/>
        <w:rPr>
          <w:rFonts w:ascii="Arial" w:hAnsi="Arial" w:cs="Arial"/>
          <w:bCs/>
          <w:iCs/>
        </w:rPr>
      </w:pPr>
    </w:p>
    <w:p w:rsidR="007923A6" w:rsidRDefault="007923A6" w:rsidP="007923A6">
      <w:pPr>
        <w:jc w:val="center"/>
        <w:rPr>
          <w:rFonts w:ascii="Arial" w:hAnsi="Arial" w:cs="Arial"/>
          <w:b/>
          <w:bCs/>
        </w:rPr>
      </w:pPr>
    </w:p>
    <w:p w:rsidR="007923A6" w:rsidRPr="008E29E7" w:rsidRDefault="007923A6" w:rsidP="007923A6">
      <w:pPr>
        <w:jc w:val="center"/>
        <w:rPr>
          <w:rFonts w:ascii="Arial" w:hAnsi="Arial" w:cs="Arial"/>
          <w:b/>
          <w:bCs/>
        </w:rPr>
      </w:pPr>
      <w:r>
        <w:rPr>
          <w:rFonts w:ascii="Arial" w:hAnsi="Arial" w:cs="Arial"/>
          <w:b/>
          <w:bCs/>
        </w:rPr>
        <w:t>ИЗЈАВА ПОНУЂАЧА</w:t>
      </w:r>
    </w:p>
    <w:p w:rsidR="007923A6" w:rsidRDefault="007923A6" w:rsidP="007923A6">
      <w:pPr>
        <w:jc w:val="center"/>
        <w:rPr>
          <w:rFonts w:ascii="Arial" w:hAnsi="Arial" w:cs="Arial"/>
          <w:b/>
          <w:bCs/>
        </w:rPr>
      </w:pPr>
      <w:r>
        <w:rPr>
          <w:rFonts w:ascii="Arial" w:hAnsi="Arial" w:cs="Arial"/>
          <w:b/>
          <w:bCs/>
        </w:rPr>
        <w:t>О ИСПУЊАВАЊУ УСЛОВА ИЗ ЧЛ. 75. И 76.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923A6" w:rsidRPr="00472797" w:rsidRDefault="007923A6" w:rsidP="007923A6">
      <w:pPr>
        <w:jc w:val="both"/>
        <w:rPr>
          <w:rFonts w:ascii="Arial" w:hAnsi="Arial" w:cs="Arial"/>
          <w:lang/>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472797" w:rsidRDefault="007923A6" w:rsidP="007923A6">
      <w:pPr>
        <w:jc w:val="both"/>
        <w:rPr>
          <w:rFonts w:ascii="Arial" w:hAnsi="Arial" w:cs="Arial"/>
          <w:lang/>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w:t>
      </w:r>
      <w:r w:rsidR="00F16BF2">
        <w:rPr>
          <w:rFonts w:ascii="Arial" w:hAnsi="Arial" w:cs="Arial"/>
        </w:rPr>
        <w:t>вне набавке Мазива</w:t>
      </w:r>
      <w:r>
        <w:rPr>
          <w:rFonts w:ascii="Arial" w:hAnsi="Arial" w:cs="Arial"/>
        </w:rPr>
        <w:t xml:space="preserve">  </w:t>
      </w:r>
      <w:r>
        <w:rPr>
          <w:rFonts w:ascii="Arial" w:hAnsi="Arial" w:cs="Arial"/>
          <w:lang w:val="sr-Cyrl-CS"/>
        </w:rPr>
        <w:t>б</w:t>
      </w:r>
      <w:r>
        <w:rPr>
          <w:rFonts w:ascii="Arial" w:hAnsi="Arial" w:cs="Arial"/>
        </w:rPr>
        <w:t>рој ЈНМВ</w:t>
      </w:r>
      <w:r w:rsidR="00F16BF2">
        <w:rPr>
          <w:rFonts w:ascii="Arial" w:hAnsi="Arial" w:cs="Arial"/>
        </w:rPr>
        <w:t xml:space="preserve"> </w:t>
      </w:r>
      <w:r w:rsidR="00472797">
        <w:rPr>
          <w:rFonts w:ascii="Arial" w:hAnsi="Arial" w:cs="Arial"/>
          <w:lang/>
        </w:rPr>
        <w:t>16</w:t>
      </w:r>
      <w:r>
        <w:rPr>
          <w:rFonts w:ascii="Arial" w:hAnsi="Arial" w:cs="Arial"/>
        </w:rPr>
        <w:t>/201</w:t>
      </w:r>
      <w:r w:rsidR="00472797">
        <w:rPr>
          <w:rFonts w:ascii="Arial" w:hAnsi="Arial" w:cs="Arial"/>
          <w:lang/>
        </w:rPr>
        <w:t>8</w:t>
      </w:r>
      <w:r>
        <w:rPr>
          <w:rFonts w:ascii="Arial" w:hAnsi="Arial" w:cs="Arial"/>
        </w:rPr>
        <w:t>, испуњава све услове из чл. 75. и 76. Закона, односно ус</w:t>
      </w:r>
    </w:p>
    <w:p w:rsidR="007923A6" w:rsidRDefault="007923A6" w:rsidP="007923A6">
      <w:pPr>
        <w:jc w:val="both"/>
        <w:rPr>
          <w:rFonts w:ascii="Arial" w:hAnsi="Arial" w:cs="Arial"/>
          <w:iCs/>
          <w:lang w:val="sr-Cyrl-CS"/>
        </w:rPr>
      </w:pPr>
      <w:r>
        <w:rPr>
          <w:rFonts w:ascii="Arial" w:hAnsi="Arial" w:cs="Arial"/>
        </w:rPr>
        <w:t>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Default="007923A6" w:rsidP="007923A6">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923A6" w:rsidRDefault="007923A6" w:rsidP="007923A6">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B03902">
        <w:rPr>
          <w:rFonts w:ascii="Arial" w:hAnsi="Arial" w:cs="Arial"/>
          <w:color w:val="auto"/>
        </w:rPr>
        <w:t xml:space="preserve"> као и да нема забрану обављања делатности која је на снази у време подношења понуде</w:t>
      </w:r>
      <w:r>
        <w:rPr>
          <w:rFonts w:ascii="Arial" w:hAnsi="Arial" w:cs="Arial"/>
          <w:color w:val="auto"/>
        </w:rPr>
        <w:t>;</w:t>
      </w:r>
    </w:p>
    <w:p w:rsidR="007923A6" w:rsidRDefault="007923A6" w:rsidP="007923A6">
      <w:pPr>
        <w:jc w:val="both"/>
        <w:rPr>
          <w:rFonts w:ascii="Arial" w:hAnsi="Arial" w:cs="Arial"/>
          <w:i/>
          <w:lang w:val="sr-Cyrl-CS"/>
        </w:rPr>
      </w:pPr>
    </w:p>
    <w:p w:rsidR="00552329" w:rsidRDefault="00552329" w:rsidP="007923A6">
      <w:pPr>
        <w:jc w:val="both"/>
        <w:rPr>
          <w:rFonts w:ascii="Arial" w:hAnsi="Arial" w:cs="Arial"/>
          <w:i/>
          <w:lang w:val="sr-Cyrl-CS"/>
        </w:rPr>
      </w:pPr>
    </w:p>
    <w:p w:rsidR="007923A6" w:rsidRPr="00C672CF" w:rsidRDefault="007923A6" w:rsidP="007923A6">
      <w:pPr>
        <w:rPr>
          <w:rFonts w:ascii="Arial" w:hAnsi="Arial" w:cs="Arial"/>
        </w:rPr>
      </w:pPr>
      <w:r>
        <w:rPr>
          <w:rFonts w:ascii="Arial" w:hAnsi="Arial" w:cs="Arial"/>
        </w:rPr>
        <w:t>Место:_____________                                                            Понуђач:</w:t>
      </w:r>
    </w:p>
    <w:p w:rsidR="007923A6" w:rsidRDefault="007923A6" w:rsidP="007923A6">
      <w:pPr>
        <w:rPr>
          <w:rFonts w:ascii="Arial" w:hAnsi="Arial" w:cs="Arial"/>
          <w:b/>
          <w:bCs/>
          <w:i/>
          <w:color w:val="auto"/>
        </w:rPr>
      </w:pPr>
      <w:r>
        <w:rPr>
          <w:rFonts w:ascii="Arial" w:hAnsi="Arial" w:cs="Arial"/>
        </w:rPr>
        <w:t xml:space="preserve">Датум:_____________                         М.П.                     _____________________                                                        </w:t>
      </w: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Pr="00DA5335" w:rsidRDefault="007923A6" w:rsidP="007923A6">
      <w:pPr>
        <w:pStyle w:val="BodyText2"/>
        <w:spacing w:line="100" w:lineRule="atLeast"/>
        <w:jc w:val="both"/>
        <w:rPr>
          <w:rFonts w:ascii="Arial" w:hAnsi="Arial" w:cs="Arial"/>
          <w:b/>
          <w:bCs/>
          <w:i/>
          <w:color w:val="auto"/>
        </w:rPr>
      </w:pPr>
    </w:p>
    <w:p w:rsidR="007923A6" w:rsidRDefault="007923A6" w:rsidP="007923A6">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923A6" w:rsidRPr="00444BC8" w:rsidRDefault="007923A6" w:rsidP="007923A6">
      <w:pPr>
        <w:pStyle w:val="ListParagraph"/>
        <w:ind w:left="0"/>
        <w:jc w:val="both"/>
        <w:rPr>
          <w:rFonts w:ascii="Arial" w:hAnsi="Arial" w:cs="Arial"/>
          <w:bCs/>
          <w:i/>
          <w:iCs/>
          <w:color w:val="auto"/>
        </w:rPr>
      </w:pPr>
    </w:p>
    <w:p w:rsidR="007923A6" w:rsidRDefault="007923A6" w:rsidP="007923A6">
      <w:pPr>
        <w:rPr>
          <w:rFonts w:ascii="Arial" w:hAnsi="Arial" w:cs="Arial"/>
          <w:bCs/>
          <w:i/>
          <w:iCs/>
          <w:color w:val="FF0000"/>
        </w:rPr>
      </w:pPr>
    </w:p>
    <w:p w:rsidR="00B03902" w:rsidRDefault="00B03902" w:rsidP="007923A6">
      <w:pPr>
        <w:rPr>
          <w:rFonts w:ascii="Arial" w:hAnsi="Arial" w:cs="Arial"/>
          <w:bCs/>
          <w:i/>
          <w:iCs/>
          <w:color w:val="FF0000"/>
        </w:rPr>
      </w:pPr>
    </w:p>
    <w:p w:rsidR="00552329" w:rsidRDefault="00552329" w:rsidP="007923A6">
      <w:pPr>
        <w:rPr>
          <w:rFonts w:ascii="Arial" w:hAnsi="Arial" w:cs="Arial"/>
          <w:bCs/>
          <w:i/>
          <w:iCs/>
          <w:color w:val="FF0000"/>
        </w:rPr>
      </w:pPr>
    </w:p>
    <w:p w:rsidR="00552329" w:rsidRPr="00552329" w:rsidRDefault="00552329" w:rsidP="007923A6">
      <w:pPr>
        <w:rPr>
          <w:rFonts w:ascii="Arial" w:hAnsi="Arial" w:cs="Arial"/>
          <w:bCs/>
          <w:i/>
          <w:iCs/>
          <w:color w:val="FF0000"/>
        </w:rPr>
      </w:pPr>
    </w:p>
    <w:p w:rsidR="007923A6" w:rsidRPr="00835639" w:rsidRDefault="007923A6" w:rsidP="007923A6">
      <w:pPr>
        <w:jc w:val="center"/>
        <w:rPr>
          <w:rFonts w:ascii="Arial" w:hAnsi="Arial" w:cs="Arial"/>
          <w:b/>
          <w:bCs/>
        </w:rPr>
      </w:pPr>
    </w:p>
    <w:p w:rsidR="007923A6" w:rsidRPr="000D735A" w:rsidRDefault="007923A6" w:rsidP="007923A6">
      <w:pPr>
        <w:jc w:val="center"/>
        <w:rPr>
          <w:rFonts w:ascii="Arial" w:hAnsi="Arial" w:cs="Arial"/>
          <w:b/>
          <w:bCs/>
        </w:rPr>
      </w:pPr>
      <w:r>
        <w:rPr>
          <w:rFonts w:ascii="Arial" w:hAnsi="Arial" w:cs="Arial"/>
          <w:b/>
          <w:bCs/>
        </w:rPr>
        <w:lastRenderedPageBreak/>
        <w:t>ИЗЈАВА ПОДИЗВОЂАЧА</w:t>
      </w:r>
    </w:p>
    <w:p w:rsidR="007923A6" w:rsidRDefault="007923A6" w:rsidP="007923A6">
      <w:pPr>
        <w:jc w:val="center"/>
        <w:rPr>
          <w:rFonts w:ascii="Arial" w:hAnsi="Arial" w:cs="Arial"/>
          <w:b/>
          <w:bCs/>
        </w:rPr>
      </w:pPr>
      <w:r>
        <w:rPr>
          <w:rFonts w:ascii="Arial" w:hAnsi="Arial" w:cs="Arial"/>
          <w:b/>
          <w:bCs/>
        </w:rPr>
        <w:t>О ИСПУЊАВАЊУ УСЛОВА ИЗ ЧЛ. 75.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both"/>
        <w:rPr>
          <w:rFonts w:ascii="Arial" w:hAnsi="Arial" w:cs="Arial"/>
        </w:rPr>
      </w:pP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7923A6" w:rsidRDefault="007923A6" w:rsidP="007923A6">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16BF2">
        <w:rPr>
          <w:rFonts w:ascii="Arial" w:hAnsi="Arial" w:cs="Arial"/>
        </w:rPr>
        <w:t>Мазива</w:t>
      </w:r>
      <w:r>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552329">
        <w:rPr>
          <w:rFonts w:ascii="Arial" w:hAnsi="Arial" w:cs="Arial"/>
        </w:rPr>
        <w:t>1</w:t>
      </w:r>
      <w:r w:rsidR="00472797">
        <w:rPr>
          <w:rFonts w:ascii="Arial" w:hAnsi="Arial" w:cs="Arial"/>
          <w:lang/>
        </w:rPr>
        <w:t>6</w:t>
      </w:r>
      <w:r>
        <w:rPr>
          <w:rFonts w:ascii="Arial" w:hAnsi="Arial" w:cs="Arial"/>
        </w:rPr>
        <w:t>/201</w:t>
      </w:r>
      <w:r w:rsidR="00472797">
        <w:rPr>
          <w:rFonts w:ascii="Arial" w:hAnsi="Arial" w:cs="Arial"/>
          <w:lang/>
        </w:rPr>
        <w:t>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Pr="00DA5335" w:rsidRDefault="007923A6" w:rsidP="007923A6">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86F95" w:rsidRDefault="00786F95" w:rsidP="00786F95">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6F95" w:rsidRDefault="00786F95"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7923A6" w:rsidRPr="00F16BF2" w:rsidRDefault="007923A6" w:rsidP="00F16BF2">
      <w:pPr>
        <w:jc w:val="both"/>
        <w:rPr>
          <w:rFonts w:ascii="Arial" w:hAnsi="Arial" w:cs="Arial"/>
          <w:i/>
          <w:lang w:val="sr-Cyrl-CS"/>
        </w:rPr>
      </w:pPr>
    </w:p>
    <w:p w:rsidR="007923A6" w:rsidRPr="00DA5335" w:rsidRDefault="007923A6" w:rsidP="007923A6">
      <w:pPr>
        <w:pStyle w:val="ListParagraph"/>
        <w:ind w:left="1440"/>
        <w:jc w:val="both"/>
        <w:rPr>
          <w:rFonts w:ascii="Arial" w:hAnsi="Arial" w:cs="Arial"/>
          <w:i/>
          <w:lang w:val="sr-Cyrl-CS"/>
        </w:rPr>
      </w:pPr>
    </w:p>
    <w:p w:rsidR="007923A6" w:rsidRDefault="007923A6" w:rsidP="007923A6">
      <w:pPr>
        <w:jc w:val="both"/>
        <w:rPr>
          <w:rFonts w:ascii="Arial" w:hAnsi="Arial" w:cs="Arial"/>
          <w:i/>
          <w:lang w:val="sr-Cyrl-CS"/>
        </w:rPr>
      </w:pPr>
    </w:p>
    <w:p w:rsidR="007923A6" w:rsidRDefault="007923A6" w:rsidP="007923A6">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923A6" w:rsidRDefault="007923A6" w:rsidP="007923A6">
      <w:pPr>
        <w:rPr>
          <w:rFonts w:ascii="Arial" w:hAnsi="Arial" w:cs="Arial"/>
        </w:rPr>
      </w:pPr>
      <w:r>
        <w:rPr>
          <w:rFonts w:ascii="Arial" w:hAnsi="Arial" w:cs="Arial"/>
        </w:rPr>
        <w:t xml:space="preserve">Датум:_____________                         М.П.                     _____________________      </w:t>
      </w: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Pr="00835639" w:rsidRDefault="007923A6" w:rsidP="007923A6">
      <w:pPr>
        <w:rPr>
          <w:rFonts w:ascii="Arial" w:hAnsi="Arial" w:cs="Arial"/>
          <w:b/>
          <w:bCs/>
          <w:i/>
          <w:color w:val="auto"/>
        </w:rPr>
      </w:pPr>
      <w:r>
        <w:rPr>
          <w:rFonts w:ascii="Arial" w:hAnsi="Arial" w:cs="Arial"/>
        </w:rPr>
        <w:t xml:space="preserve">                                                </w:t>
      </w:r>
    </w:p>
    <w:p w:rsidR="007923A6" w:rsidRPr="00F16BF2" w:rsidRDefault="007923A6" w:rsidP="007923A6">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w:t>
      </w:r>
    </w:p>
    <w:p w:rsidR="007923A6" w:rsidRDefault="007923A6" w:rsidP="007923A6">
      <w:pPr>
        <w:pStyle w:val="ListParagraph"/>
        <w:ind w:left="0"/>
        <w:jc w:val="center"/>
        <w:rPr>
          <w:rFonts w:ascii="Arial" w:hAnsi="Arial" w:cs="Arial"/>
          <w:bCs/>
          <w:i/>
          <w:iCs/>
          <w:color w:val="auto"/>
        </w:rPr>
      </w:pPr>
    </w:p>
    <w:p w:rsidR="00E07419" w:rsidRPr="0073222D" w:rsidRDefault="00E07419" w:rsidP="007923A6">
      <w:pPr>
        <w:pStyle w:val="ListParagraph"/>
        <w:ind w:left="0"/>
        <w:jc w:val="center"/>
        <w:rPr>
          <w:rFonts w:ascii="Arial" w:hAnsi="Arial" w:cs="Arial"/>
          <w:bCs/>
          <w:i/>
          <w:iCs/>
          <w:color w:val="auto"/>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hAnsi="Arial" w:cs="Arial"/>
        </w:rPr>
        <w:t>Понуђач подноси понуду на српском језику.</w:t>
      </w:r>
    </w:p>
    <w:p w:rsidR="007923A6" w:rsidRDefault="007923A6" w:rsidP="007923A6">
      <w:pPr>
        <w:jc w:val="both"/>
      </w:pPr>
      <w:r>
        <w:t xml:space="preserve"> </w:t>
      </w:r>
    </w:p>
    <w:p w:rsidR="007923A6" w:rsidRDefault="007923A6" w:rsidP="007923A6">
      <w:pPr>
        <w:jc w:val="both"/>
        <w:rPr>
          <w:rFonts w:ascii="Arial" w:eastAsia="TimesNewRomanPSMT" w:hAnsi="Arial" w:cs="Arial"/>
          <w:bCs/>
        </w:rPr>
      </w:pPr>
      <w:r>
        <w:rPr>
          <w:rFonts w:ascii="Arial" w:hAnsi="Arial" w:cs="Arial"/>
          <w:b/>
          <w:bCs/>
          <w:i/>
          <w:iCs/>
        </w:rPr>
        <w:t>2. НАЧИН НА КОЈИ ПОНУДА МОРА ДА БУДЕ САЧИЊЕНА</w:t>
      </w:r>
    </w:p>
    <w:p w:rsidR="007923A6" w:rsidRDefault="007923A6" w:rsidP="007923A6">
      <w:pPr>
        <w:jc w:val="both"/>
        <w:rPr>
          <w:rFonts w:ascii="Arial" w:eastAsia="TimesNewRomanPSMT" w:hAnsi="Arial" w:cs="Arial"/>
          <w:bCs/>
        </w:rPr>
      </w:pPr>
    </w:p>
    <w:p w:rsidR="007923A6" w:rsidRDefault="007923A6" w:rsidP="007923A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23A6" w:rsidRDefault="007923A6" w:rsidP="007923A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923A6" w:rsidRDefault="007923A6" w:rsidP="007923A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923A6" w:rsidRPr="00DA5335"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rPr>
        <w:t>18220 АЛЕКСИНАЦ</w:t>
      </w:r>
    </w:p>
    <w:p w:rsidR="007923A6" w:rsidRPr="00F16BF2" w:rsidRDefault="007923A6" w:rsidP="007923A6">
      <w:pPr>
        <w:autoSpaceDE w:val="0"/>
        <w:autoSpaceDN w:val="0"/>
        <w:adjustRightInd w:val="0"/>
        <w:spacing w:line="240" w:lineRule="auto"/>
        <w:jc w:val="both"/>
        <w:rPr>
          <w:rFonts w:ascii="Arial" w:eastAsia="TimesNewRomanPS-BoldMT" w:hAnsi="Arial" w:cs="Arial"/>
          <w:b/>
          <w:bCs/>
          <w:color w:val="00206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F16BF2">
        <w:rPr>
          <w:rFonts w:ascii="Arial" w:eastAsia="TimesNewRomanPS-BoldMT" w:hAnsi="Arial" w:cs="Arial"/>
          <w:b/>
          <w:bCs/>
          <w:color w:val="002060"/>
        </w:rPr>
        <w:t>МАЗИВА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552329">
        <w:rPr>
          <w:rFonts w:ascii="Arial" w:eastAsia="TimesNewRomanPS-BoldMT" w:hAnsi="Arial" w:cs="Arial"/>
          <w:b/>
          <w:bCs/>
        </w:rPr>
        <w:t>ЈНМВ бр 1</w:t>
      </w:r>
      <w:r w:rsidR="00472797">
        <w:rPr>
          <w:rFonts w:ascii="Arial" w:eastAsia="TimesNewRomanPS-BoldMT" w:hAnsi="Arial" w:cs="Arial"/>
          <w:b/>
          <w:bCs/>
          <w:lang/>
        </w:rPr>
        <w:t>6</w:t>
      </w:r>
      <w:r w:rsidR="00786F95">
        <w:rPr>
          <w:rFonts w:ascii="Arial" w:eastAsia="TimesNewRomanPS-BoldMT" w:hAnsi="Arial" w:cs="Arial"/>
          <w:b/>
          <w:bCs/>
        </w:rPr>
        <w:t>/201</w:t>
      </w:r>
      <w:r w:rsidR="00472797">
        <w:rPr>
          <w:rFonts w:ascii="Arial" w:eastAsia="TimesNewRomanPS-BoldMT" w:hAnsi="Arial" w:cs="Arial"/>
          <w:b/>
          <w:bCs/>
          <w:lang/>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sidR="00472797">
        <w:rPr>
          <w:rFonts w:ascii="Arial" w:hAnsi="Arial" w:cs="Arial"/>
          <w:color w:val="auto"/>
        </w:rPr>
        <w:t xml:space="preserve"> </w:t>
      </w:r>
      <w:r w:rsidR="00472797">
        <w:rPr>
          <w:rFonts w:ascii="Arial" w:hAnsi="Arial" w:cs="Arial"/>
          <w:color w:val="auto"/>
          <w:lang/>
        </w:rPr>
        <w:t>22</w:t>
      </w:r>
      <w:r>
        <w:rPr>
          <w:rFonts w:ascii="Arial" w:hAnsi="Arial" w:cs="Arial"/>
          <w:color w:val="auto"/>
        </w:rPr>
        <w:t>.0</w:t>
      </w:r>
      <w:r w:rsidR="00472797">
        <w:rPr>
          <w:rFonts w:ascii="Arial" w:hAnsi="Arial" w:cs="Arial"/>
          <w:color w:val="auto"/>
          <w:lang/>
        </w:rPr>
        <w:t>6</w:t>
      </w:r>
      <w:r w:rsidRPr="0028153D">
        <w:rPr>
          <w:rFonts w:ascii="Arial" w:hAnsi="Arial" w:cs="Arial"/>
          <w:color w:val="auto"/>
        </w:rPr>
        <w:t>.</w:t>
      </w:r>
      <w:r>
        <w:rPr>
          <w:rFonts w:ascii="Arial" w:hAnsi="Arial" w:cs="Arial"/>
          <w:color w:val="auto"/>
        </w:rPr>
        <w:t>201</w:t>
      </w:r>
      <w:r w:rsidR="00472797">
        <w:rPr>
          <w:rFonts w:ascii="Arial" w:hAnsi="Arial" w:cs="Arial"/>
          <w:color w:val="auto"/>
          <w:lang/>
        </w:rPr>
        <w:t>8</w:t>
      </w:r>
      <w:r>
        <w:rPr>
          <w:rFonts w:ascii="Arial" w:hAnsi="Arial" w:cs="Arial"/>
          <w:color w:val="auto"/>
        </w:rPr>
        <w:t>.год до 1</w:t>
      </w:r>
      <w:r w:rsidR="00472797">
        <w:rPr>
          <w:rFonts w:ascii="Arial" w:hAnsi="Arial" w:cs="Arial"/>
          <w:color w:val="auto"/>
          <w:lang/>
        </w:rPr>
        <w:t>0</w:t>
      </w:r>
      <w:r>
        <w:rPr>
          <w:rFonts w:ascii="Arial" w:hAnsi="Arial" w:cs="Arial"/>
          <w:color w:val="auto"/>
        </w:rPr>
        <w:t>:</w:t>
      </w:r>
      <w:r w:rsidR="009E134C">
        <w:rPr>
          <w:rFonts w:ascii="Arial" w:hAnsi="Arial" w:cs="Arial"/>
          <w:color w:val="auto"/>
          <w:lang/>
        </w:rPr>
        <w:t>3</w:t>
      </w:r>
      <w:r>
        <w:rPr>
          <w:rFonts w:ascii="Arial" w:hAnsi="Arial" w:cs="Arial"/>
          <w:color w:val="auto"/>
        </w:rPr>
        <w:t xml:space="preserve">0 </w:t>
      </w:r>
      <w:r w:rsidRPr="008F08C1">
        <w:rPr>
          <w:rFonts w:ascii="Arial" w:hAnsi="Arial" w:cs="Arial"/>
          <w:color w:val="auto"/>
        </w:rPr>
        <w:t>часова</w:t>
      </w:r>
      <w:r>
        <w:rPr>
          <w:rFonts w:ascii="Arial" w:hAnsi="Arial" w:cs="Arial"/>
          <w:color w:val="FF0000"/>
        </w:rPr>
        <w:t>.</w:t>
      </w:r>
    </w:p>
    <w:p w:rsidR="007923A6" w:rsidRPr="00E6275B" w:rsidRDefault="007923A6" w:rsidP="007923A6">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923A6" w:rsidRPr="00E6275B" w:rsidRDefault="007923A6" w:rsidP="007923A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923A6" w:rsidRDefault="007923A6" w:rsidP="007923A6">
      <w:pPr>
        <w:jc w:val="both"/>
        <w:rPr>
          <w:rFonts w:ascii="Arial" w:eastAsia="TimesNewRomanPSMT" w:hAnsi="Arial" w:cs="Arial"/>
          <w:bCs/>
        </w:rPr>
      </w:pPr>
      <w:r>
        <w:rPr>
          <w:rFonts w:ascii="Arial" w:hAnsi="Arial" w:cs="Arial"/>
          <w:b/>
        </w:rPr>
        <w:t xml:space="preserve">  </w:t>
      </w:r>
    </w:p>
    <w:p w:rsidR="007923A6" w:rsidRDefault="007923A6" w:rsidP="007923A6">
      <w:pPr>
        <w:jc w:val="both"/>
        <w:rPr>
          <w:rFonts w:ascii="Arial" w:eastAsia="TimesNewRomanPSMT" w:hAnsi="Arial" w:cs="Arial"/>
          <w:bCs/>
        </w:rPr>
      </w:pPr>
      <w:r>
        <w:rPr>
          <w:rFonts w:ascii="Arial" w:eastAsia="TimesNewRomanPSMT" w:hAnsi="Arial" w:cs="Arial"/>
          <w:bCs/>
        </w:rPr>
        <w:t>Понуда мора да садржи:</w:t>
      </w:r>
    </w:p>
    <w:p w:rsidR="007923A6" w:rsidRPr="008F08C1" w:rsidRDefault="007923A6" w:rsidP="007923A6">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7923A6" w:rsidRPr="00225656" w:rsidRDefault="007923A6" w:rsidP="007923A6">
      <w:pPr>
        <w:pStyle w:val="ListParagraph"/>
        <w:numPr>
          <w:ilvl w:val="0"/>
          <w:numId w:val="7"/>
        </w:numPr>
        <w:rPr>
          <w:rFonts w:ascii="Arial" w:hAnsi="Arial" w:cs="Arial"/>
          <w:bCs/>
          <w:i/>
          <w:iCs/>
        </w:rPr>
      </w:pPr>
      <w:r>
        <w:rPr>
          <w:rFonts w:ascii="Arial" w:eastAsia="TimesNewRomanPSMT" w:hAnsi="Arial" w:cs="Arial"/>
          <w:bCs/>
        </w:rPr>
        <w:t>Копије сертификата-атеста наведених у поглављу техничке карактеристике</w:t>
      </w:r>
    </w:p>
    <w:p w:rsidR="007923A6"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Копија биланса успеха за 201</w:t>
      </w:r>
      <w:r w:rsidR="00472797">
        <w:rPr>
          <w:rFonts w:ascii="Arial" w:hAnsi="Arial" w:cs="Arial"/>
          <w:bCs/>
          <w:iCs/>
          <w:color w:val="auto"/>
          <w:lang/>
        </w:rPr>
        <w:t>5</w:t>
      </w:r>
      <w:r>
        <w:rPr>
          <w:rFonts w:ascii="Arial" w:hAnsi="Arial" w:cs="Arial"/>
          <w:bCs/>
          <w:iCs/>
          <w:color w:val="auto"/>
        </w:rPr>
        <w:t>,201</w:t>
      </w:r>
      <w:r w:rsidR="00472797">
        <w:rPr>
          <w:rFonts w:ascii="Arial" w:hAnsi="Arial" w:cs="Arial"/>
          <w:bCs/>
          <w:iCs/>
          <w:color w:val="auto"/>
          <w:lang/>
        </w:rPr>
        <w:t>6</w:t>
      </w:r>
      <w:r>
        <w:rPr>
          <w:rFonts w:ascii="Arial" w:hAnsi="Arial" w:cs="Arial"/>
          <w:bCs/>
          <w:iCs/>
          <w:color w:val="auto"/>
        </w:rPr>
        <w:t xml:space="preserve"> </w:t>
      </w:r>
      <w:r w:rsidR="007923A6" w:rsidRPr="006F570A">
        <w:rPr>
          <w:rFonts w:ascii="Arial" w:hAnsi="Arial" w:cs="Arial"/>
          <w:bCs/>
          <w:iCs/>
          <w:color w:val="auto"/>
        </w:rPr>
        <w:t>и 201</w:t>
      </w:r>
      <w:r w:rsidR="00472797">
        <w:rPr>
          <w:rFonts w:ascii="Arial" w:hAnsi="Arial" w:cs="Arial"/>
          <w:bCs/>
          <w:iCs/>
          <w:color w:val="auto"/>
          <w:lang/>
        </w:rPr>
        <w:t>7</w:t>
      </w:r>
      <w:r w:rsidR="007923A6" w:rsidRPr="006F570A">
        <w:rPr>
          <w:rFonts w:ascii="Arial" w:hAnsi="Arial" w:cs="Arial"/>
          <w:bCs/>
          <w:iCs/>
          <w:color w:val="auto"/>
        </w:rPr>
        <w:t>.год</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понуде</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Модел уговора</w:t>
      </w:r>
    </w:p>
    <w:p w:rsidR="00786F95" w:rsidRPr="006F570A"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изјаве о независној понуди</w:t>
      </w:r>
    </w:p>
    <w:p w:rsidR="007923A6" w:rsidRPr="006F570A" w:rsidRDefault="007923A6" w:rsidP="007923A6">
      <w:pPr>
        <w:jc w:val="both"/>
        <w:rPr>
          <w:rFonts w:ascii="Arial" w:hAnsi="Arial" w:cs="Arial"/>
          <w:b/>
          <w:i/>
          <w:iCs/>
        </w:rPr>
      </w:pPr>
    </w:p>
    <w:p w:rsidR="007923A6" w:rsidRDefault="007923A6" w:rsidP="007923A6">
      <w:pPr>
        <w:jc w:val="both"/>
      </w:pPr>
      <w:r>
        <w:rPr>
          <w:rFonts w:ascii="Arial" w:hAnsi="Arial" w:cs="Arial"/>
          <w:b/>
          <w:i/>
          <w:iCs/>
        </w:rPr>
        <w:t>3.</w:t>
      </w:r>
      <w:r>
        <w:rPr>
          <w:rFonts w:ascii="Arial" w:hAnsi="Arial" w:cs="Arial"/>
          <w:b/>
          <w:bCs/>
          <w:i/>
          <w:iCs/>
        </w:rPr>
        <w:t xml:space="preserve"> ПАРТИЈЕ</w:t>
      </w:r>
    </w:p>
    <w:p w:rsidR="007923A6" w:rsidRDefault="007923A6" w:rsidP="007923A6">
      <w:pPr>
        <w:jc w:val="both"/>
      </w:pPr>
    </w:p>
    <w:p w:rsidR="007923A6" w:rsidRDefault="007923A6" w:rsidP="007923A6">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923A6" w:rsidRPr="00DA5335" w:rsidRDefault="007923A6" w:rsidP="007923A6">
      <w:pPr>
        <w:jc w:val="both"/>
        <w:rPr>
          <w:rFonts w:ascii="Arial" w:hAnsi="Arial" w:cs="Arial"/>
        </w:rPr>
      </w:pPr>
    </w:p>
    <w:p w:rsidR="007923A6" w:rsidRDefault="007923A6" w:rsidP="007923A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923A6" w:rsidRDefault="007923A6" w:rsidP="007923A6">
      <w:pPr>
        <w:jc w:val="both"/>
        <w:rPr>
          <w:rFonts w:ascii="Arial" w:hAnsi="Arial" w:cs="Arial"/>
          <w:bCs/>
          <w:iCs/>
        </w:rPr>
      </w:pPr>
    </w:p>
    <w:p w:rsidR="007923A6" w:rsidRDefault="007923A6" w:rsidP="007923A6">
      <w:pPr>
        <w:jc w:val="both"/>
        <w:rPr>
          <w:rFonts w:ascii="Arial" w:hAnsi="Arial" w:cs="Arial"/>
          <w:b/>
          <w:bCs/>
          <w:i/>
          <w:iCs/>
        </w:rPr>
      </w:pPr>
      <w:r>
        <w:rPr>
          <w:rFonts w:ascii="Arial" w:hAnsi="Arial" w:cs="Arial"/>
          <w:bCs/>
          <w:iCs/>
        </w:rPr>
        <w:t>Подношење понуде са варијантама није дозвољено.</w:t>
      </w:r>
    </w:p>
    <w:p w:rsidR="007923A6" w:rsidRPr="00E07419" w:rsidRDefault="007923A6" w:rsidP="007923A6"/>
    <w:p w:rsidR="0073222D" w:rsidRDefault="0073222D" w:rsidP="007923A6">
      <w:pPr>
        <w:jc w:val="both"/>
        <w:rPr>
          <w:rFonts w:ascii="Arial" w:hAnsi="Arial" w:cs="Arial"/>
          <w:b/>
          <w:bCs/>
          <w:i/>
          <w:iCs/>
        </w:rPr>
      </w:pPr>
    </w:p>
    <w:p w:rsidR="007923A6" w:rsidRDefault="007923A6" w:rsidP="007923A6">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7923A6" w:rsidRDefault="007923A6" w:rsidP="007923A6">
      <w:pPr>
        <w:jc w:val="both"/>
      </w:pPr>
    </w:p>
    <w:p w:rsidR="007923A6" w:rsidRDefault="007923A6" w:rsidP="007923A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923A6" w:rsidRDefault="007923A6" w:rsidP="007923A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923A6" w:rsidRPr="00F366D1"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iCs/>
        </w:rPr>
        <w:t>са назнаком:</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sidR="00786F95">
        <w:rPr>
          <w:rFonts w:ascii="Arial" w:eastAsia="TimesNewRomanPS-BoldMT" w:hAnsi="Arial" w:cs="Arial"/>
          <w:b/>
          <w:bCs/>
        </w:rPr>
        <w:t xml:space="preserve">ЈНМВ бр </w:t>
      </w:r>
      <w:r w:rsidR="00552329">
        <w:rPr>
          <w:rFonts w:ascii="Arial" w:eastAsia="TimesNewRomanPS-BoldMT" w:hAnsi="Arial" w:cs="Arial"/>
          <w:b/>
          <w:bCs/>
        </w:rPr>
        <w:t>1</w:t>
      </w:r>
      <w:r w:rsidR="00472797">
        <w:rPr>
          <w:rFonts w:ascii="Arial" w:eastAsia="TimesNewRomanPS-BoldMT" w:hAnsi="Arial" w:cs="Arial"/>
          <w:b/>
          <w:bCs/>
          <w:lang/>
        </w:rPr>
        <w:t>6</w:t>
      </w:r>
      <w:r>
        <w:rPr>
          <w:rFonts w:ascii="Arial" w:eastAsia="TimesNewRomanPS-BoldMT" w:hAnsi="Arial" w:cs="Arial"/>
          <w:b/>
          <w:bCs/>
        </w:rPr>
        <w:t>/201</w:t>
      </w:r>
      <w:r w:rsidR="00472797">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Pr="00F366D1"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F16BF2">
        <w:rPr>
          <w:rFonts w:ascii="Arial" w:hAnsi="Arial" w:cs="Arial"/>
          <w:i/>
          <w:iCs/>
        </w:rPr>
        <w:t>МАЗИВА</w:t>
      </w:r>
      <w:r w:rsidR="00F16BF2">
        <w:rPr>
          <w:rFonts w:ascii="Arial" w:eastAsia="TimesNewRomanPS-BoldMT" w:hAnsi="Arial" w:cs="Arial"/>
          <w:b/>
          <w:bCs/>
        </w:rPr>
        <w:t xml:space="preserve"> ЈНМВ бр</w:t>
      </w:r>
      <w:r w:rsidR="00472797">
        <w:rPr>
          <w:rFonts w:ascii="Arial" w:eastAsia="TimesNewRomanPS-BoldMT" w:hAnsi="Arial" w:cs="Arial"/>
          <w:b/>
          <w:bCs/>
        </w:rPr>
        <w:t xml:space="preserve"> 1</w:t>
      </w:r>
      <w:r w:rsidR="00472797">
        <w:rPr>
          <w:rFonts w:ascii="Arial" w:eastAsia="TimesNewRomanPS-BoldMT" w:hAnsi="Arial" w:cs="Arial"/>
          <w:b/>
          <w:bCs/>
          <w:lang/>
        </w:rPr>
        <w:t>6</w:t>
      </w:r>
      <w:r>
        <w:rPr>
          <w:rFonts w:ascii="Arial" w:eastAsia="TimesNewRomanPS-BoldMT" w:hAnsi="Arial" w:cs="Arial"/>
          <w:b/>
          <w:bCs/>
        </w:rPr>
        <w:t>/201</w:t>
      </w:r>
      <w:r w:rsidR="00472797">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F16BF2">
        <w:rPr>
          <w:rFonts w:ascii="Arial" w:hAnsi="Arial" w:cs="Arial"/>
          <w:i/>
          <w:iCs/>
        </w:rPr>
        <w:t>МАЗИВА</w:t>
      </w:r>
      <w:r w:rsidR="00552329">
        <w:rPr>
          <w:rFonts w:ascii="Arial" w:eastAsia="TimesNewRomanPS-BoldMT" w:hAnsi="Arial" w:cs="Arial"/>
          <w:b/>
          <w:bCs/>
        </w:rPr>
        <w:t xml:space="preserve"> </w:t>
      </w:r>
      <w:r w:rsidR="00472797">
        <w:rPr>
          <w:rFonts w:ascii="Arial" w:eastAsia="TimesNewRomanPS-BoldMT" w:hAnsi="Arial" w:cs="Arial"/>
          <w:b/>
          <w:bCs/>
        </w:rPr>
        <w:t>ЈНМВ бр 1</w:t>
      </w:r>
      <w:r w:rsidR="00472797">
        <w:rPr>
          <w:rFonts w:ascii="Arial" w:eastAsia="TimesNewRomanPS-BoldMT" w:hAnsi="Arial" w:cs="Arial"/>
          <w:b/>
          <w:bCs/>
          <w:lang/>
        </w:rPr>
        <w:t>6</w:t>
      </w:r>
      <w:r w:rsidR="00786F95">
        <w:rPr>
          <w:rFonts w:ascii="Arial" w:eastAsia="TimesNewRomanPS-BoldMT" w:hAnsi="Arial" w:cs="Arial"/>
          <w:b/>
          <w:bCs/>
        </w:rPr>
        <w:t>/201</w:t>
      </w:r>
      <w:r w:rsidR="00472797">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Pr>
          <w:rFonts w:ascii="Arial" w:eastAsia="TimesNewRomanPS-BoldMT" w:hAnsi="Arial" w:cs="Arial"/>
          <w:b/>
          <w:bCs/>
        </w:rPr>
        <w:t>ЈНМВ бр</w:t>
      </w:r>
      <w:r w:rsidR="009811BE">
        <w:rPr>
          <w:rFonts w:ascii="Arial" w:eastAsia="TimesNewRomanPS-BoldMT" w:hAnsi="Arial" w:cs="Arial"/>
          <w:b/>
          <w:bCs/>
        </w:rPr>
        <w:t xml:space="preserve"> 1</w:t>
      </w:r>
      <w:r w:rsidR="009811BE">
        <w:rPr>
          <w:rFonts w:ascii="Arial" w:eastAsia="TimesNewRomanPS-BoldMT" w:hAnsi="Arial" w:cs="Arial"/>
          <w:b/>
          <w:bCs/>
          <w:lang/>
        </w:rPr>
        <w:t>6</w:t>
      </w:r>
      <w:r w:rsidR="00786F95">
        <w:rPr>
          <w:rFonts w:ascii="Arial" w:eastAsia="TimesNewRomanPS-BoldMT" w:hAnsi="Arial" w:cs="Arial"/>
          <w:b/>
          <w:bCs/>
        </w:rPr>
        <w:t>/201</w:t>
      </w:r>
      <w:r w:rsidR="009811BE">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923A6" w:rsidRDefault="007923A6" w:rsidP="007923A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923A6" w:rsidRDefault="007923A6" w:rsidP="007923A6">
      <w:pPr>
        <w:jc w:val="both"/>
        <w:rPr>
          <w:rFonts w:ascii="Arial" w:hAnsi="Arial" w:cs="Arial"/>
          <w:b/>
          <w:i/>
          <w:iCs/>
        </w:rPr>
      </w:pPr>
    </w:p>
    <w:p w:rsidR="007923A6" w:rsidRDefault="007923A6" w:rsidP="007923A6">
      <w:pPr>
        <w:jc w:val="both"/>
      </w:pPr>
      <w:r>
        <w:rPr>
          <w:rFonts w:ascii="Arial" w:hAnsi="Arial" w:cs="Arial"/>
          <w:b/>
          <w:bCs/>
          <w:i/>
          <w:iCs/>
        </w:rPr>
        <w:t xml:space="preserve">6. УЧЕСТВОВАЊЕ У ЗАЈЕДНИЧКОЈ ПОНУДИ ИЛИ КАО ПОДИЗВОЂАЧ </w:t>
      </w:r>
    </w:p>
    <w:p w:rsidR="007923A6" w:rsidRDefault="007923A6" w:rsidP="007923A6">
      <w:pPr>
        <w:jc w:val="both"/>
      </w:pPr>
    </w:p>
    <w:p w:rsidR="007923A6" w:rsidRDefault="007923A6" w:rsidP="007923A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923A6" w:rsidRDefault="007923A6" w:rsidP="007923A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23A6" w:rsidRDefault="007923A6" w:rsidP="007923A6">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23A6" w:rsidRDefault="007923A6" w:rsidP="007923A6">
      <w:pPr>
        <w:jc w:val="both"/>
        <w:rPr>
          <w:rFonts w:ascii="Arial" w:hAnsi="Arial" w:cs="Arial"/>
          <w:i/>
          <w:iCs/>
          <w:color w:val="FF0000"/>
        </w:rPr>
      </w:pPr>
    </w:p>
    <w:p w:rsidR="007923A6" w:rsidRDefault="007923A6" w:rsidP="007923A6">
      <w:pPr>
        <w:jc w:val="both"/>
        <w:rPr>
          <w:rFonts w:ascii="Arial" w:hAnsi="Arial" w:cs="Arial"/>
          <w:iCs/>
        </w:rPr>
      </w:pPr>
      <w:r>
        <w:rPr>
          <w:rFonts w:ascii="Arial" w:hAnsi="Arial" w:cs="Arial"/>
          <w:b/>
          <w:bCs/>
          <w:i/>
          <w:iCs/>
        </w:rPr>
        <w:t>7. ПОНУДА СА ПОДИЗВОЂАЧЕМ</w:t>
      </w:r>
    </w:p>
    <w:p w:rsidR="007923A6" w:rsidRDefault="007923A6" w:rsidP="007923A6">
      <w:pPr>
        <w:jc w:val="both"/>
        <w:rPr>
          <w:rFonts w:ascii="Arial" w:hAnsi="Arial" w:cs="Arial"/>
          <w:iCs/>
        </w:rPr>
      </w:pPr>
    </w:p>
    <w:p w:rsidR="007923A6" w:rsidRDefault="007923A6" w:rsidP="007923A6">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23A6" w:rsidRDefault="007923A6" w:rsidP="007923A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923A6" w:rsidRDefault="007923A6" w:rsidP="007923A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923A6" w:rsidRDefault="007923A6" w:rsidP="007923A6">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923A6" w:rsidRDefault="007923A6" w:rsidP="007923A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23A6" w:rsidRDefault="007923A6" w:rsidP="007923A6">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7923A6" w:rsidRDefault="007923A6" w:rsidP="007923A6">
      <w:pPr>
        <w:jc w:val="both"/>
        <w:rPr>
          <w:rFonts w:ascii="Arial" w:hAnsi="Arial" w:cs="Arial"/>
          <w:color w:val="FF0000"/>
        </w:rPr>
      </w:pPr>
    </w:p>
    <w:p w:rsidR="00E07419" w:rsidRPr="00E07419" w:rsidRDefault="00E07419" w:rsidP="007923A6">
      <w:pPr>
        <w:jc w:val="both"/>
        <w:rPr>
          <w:rFonts w:ascii="Arial" w:hAnsi="Arial" w:cs="Arial"/>
          <w:color w:val="FF0000"/>
        </w:rPr>
      </w:pPr>
    </w:p>
    <w:p w:rsidR="007923A6" w:rsidRDefault="007923A6" w:rsidP="007923A6">
      <w:pPr>
        <w:jc w:val="both"/>
        <w:rPr>
          <w:rFonts w:ascii="Arial" w:hAnsi="Arial" w:cs="Arial"/>
        </w:rPr>
      </w:pPr>
      <w:r>
        <w:rPr>
          <w:rFonts w:ascii="Arial" w:hAnsi="Arial" w:cs="Arial"/>
          <w:b/>
          <w:i/>
        </w:rPr>
        <w:t>8. ЗАЈЕДНИЧКА ПОНУДА</w:t>
      </w:r>
    </w:p>
    <w:p w:rsidR="007923A6" w:rsidRDefault="007923A6" w:rsidP="007923A6">
      <w:pPr>
        <w:jc w:val="both"/>
        <w:rPr>
          <w:rFonts w:ascii="Arial" w:hAnsi="Arial" w:cs="Arial"/>
        </w:rPr>
      </w:pPr>
    </w:p>
    <w:p w:rsidR="007923A6" w:rsidRDefault="007923A6" w:rsidP="007923A6">
      <w:pPr>
        <w:jc w:val="both"/>
        <w:rPr>
          <w:rFonts w:ascii="Arial" w:hAnsi="Arial" w:cs="Arial"/>
        </w:rPr>
      </w:pPr>
      <w:r>
        <w:rPr>
          <w:rFonts w:ascii="Arial" w:hAnsi="Arial" w:cs="Arial"/>
        </w:rPr>
        <w:t>Понуду може поднети група понуђача.</w:t>
      </w:r>
    </w:p>
    <w:p w:rsidR="007923A6" w:rsidRDefault="007923A6" w:rsidP="007923A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923A6" w:rsidRDefault="007923A6" w:rsidP="007923A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издати рачун, </w:t>
      </w:r>
    </w:p>
    <w:p w:rsidR="007923A6" w:rsidRDefault="007923A6" w:rsidP="007923A6">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923A6" w:rsidRDefault="007923A6" w:rsidP="007923A6">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923A6" w:rsidRDefault="007923A6" w:rsidP="007923A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923A6" w:rsidRDefault="007923A6" w:rsidP="007923A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923A6" w:rsidRDefault="007923A6" w:rsidP="007923A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923A6" w:rsidRDefault="007923A6" w:rsidP="007923A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23A6" w:rsidRPr="006F570A" w:rsidRDefault="007923A6" w:rsidP="007923A6">
      <w:pPr>
        <w:jc w:val="both"/>
        <w:rPr>
          <w:rFonts w:ascii="Arial" w:hAnsi="Arial" w:cs="Arial"/>
        </w:rPr>
      </w:pPr>
    </w:p>
    <w:p w:rsidR="007923A6" w:rsidRDefault="007923A6" w:rsidP="007923A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923A6" w:rsidRDefault="007923A6" w:rsidP="007923A6">
      <w:pPr>
        <w:jc w:val="both"/>
      </w:pPr>
    </w:p>
    <w:p w:rsidR="007923A6" w:rsidRDefault="007923A6" w:rsidP="007923A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923A6" w:rsidRPr="0028153D" w:rsidRDefault="007923A6" w:rsidP="007923A6">
      <w:pPr>
        <w:jc w:val="both"/>
        <w:rPr>
          <w:rFonts w:ascii="Arial" w:hAnsi="Arial" w:cs="Arial"/>
          <w:i/>
          <w:iCs/>
        </w:rPr>
      </w:pP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7923A6" w:rsidRDefault="007923A6" w:rsidP="007923A6">
      <w:pPr>
        <w:jc w:val="both"/>
        <w:rPr>
          <w:rFonts w:ascii="Arial" w:hAnsi="Arial" w:cs="Arial"/>
          <w:iCs/>
        </w:rPr>
      </w:pPr>
      <w:r>
        <w:rPr>
          <w:rFonts w:ascii="Arial" w:hAnsi="Arial" w:cs="Arial"/>
          <w:iCs/>
        </w:rPr>
        <w:t>Плаћање се врши уплатом на рачун понуђача.</w:t>
      </w:r>
    </w:p>
    <w:p w:rsidR="007923A6" w:rsidRDefault="007923A6" w:rsidP="007923A6">
      <w:pPr>
        <w:jc w:val="both"/>
        <w:rPr>
          <w:rFonts w:ascii="Arial" w:hAnsi="Arial" w:cs="Arial"/>
          <w:b/>
          <w:bCs/>
          <w:i/>
          <w:iCs/>
        </w:rPr>
      </w:pPr>
      <w:r>
        <w:rPr>
          <w:rFonts w:ascii="Arial" w:hAnsi="Arial" w:cs="Arial"/>
          <w:iCs/>
        </w:rPr>
        <w:t>Понуђачу није дозвољено да захтева аванс.</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923A6" w:rsidRPr="00DE414D" w:rsidRDefault="007923A6" w:rsidP="007923A6">
      <w:pPr>
        <w:jc w:val="both"/>
        <w:rPr>
          <w:rFonts w:ascii="Arial" w:hAnsi="Arial" w:cs="Arial"/>
          <w:iCs/>
        </w:rPr>
      </w:pPr>
      <w:r>
        <w:rPr>
          <w:rFonts w:ascii="Arial" w:hAnsi="Arial" w:cs="Arial"/>
          <w:iCs/>
        </w:rPr>
        <w:t>Гаранција ДОБАРА у јавној набавци</w:t>
      </w:r>
      <w:r w:rsidRPr="00225656">
        <w:rPr>
          <w:rFonts w:ascii="Arial" w:hAnsi="Arial" w:cs="Arial"/>
          <w:i/>
          <w:iCs/>
        </w:rPr>
        <w:t xml:space="preserve"> </w:t>
      </w:r>
      <w:r w:rsidR="00F16BF2">
        <w:rPr>
          <w:rFonts w:ascii="Arial" w:hAnsi="Arial" w:cs="Arial"/>
          <w:i/>
          <w:iCs/>
        </w:rPr>
        <w:t>МАЗИВА</w:t>
      </w:r>
      <w:r>
        <w:rPr>
          <w:rFonts w:ascii="Arial" w:hAnsi="Arial" w:cs="Arial"/>
          <w:iCs/>
        </w:rPr>
        <w:t xml:space="preserve"> </w:t>
      </w:r>
      <w:r>
        <w:rPr>
          <w:rFonts w:ascii="Arial" w:hAnsi="Arial" w:cs="Arial"/>
          <w:i/>
          <w:iCs/>
        </w:rPr>
        <w:t xml:space="preserve"> не </w:t>
      </w:r>
      <w:r>
        <w:rPr>
          <w:rFonts w:ascii="Arial" w:hAnsi="Arial" w:cs="Arial"/>
          <w:iCs/>
        </w:rPr>
        <w:t>може бити краћи од Законски прописаног рока.</w:t>
      </w:r>
    </w:p>
    <w:p w:rsidR="007923A6" w:rsidRPr="00225656" w:rsidRDefault="007923A6" w:rsidP="007923A6">
      <w:pPr>
        <w:jc w:val="both"/>
        <w:rPr>
          <w:rFonts w:ascii="Arial" w:hAnsi="Arial" w:cs="Arial"/>
          <w:i/>
          <w:iCs/>
        </w:rPr>
      </w:pPr>
    </w:p>
    <w:p w:rsidR="007923A6" w:rsidRDefault="007923A6" w:rsidP="007923A6">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7923A6" w:rsidRPr="001A4013" w:rsidRDefault="007923A6" w:rsidP="007923A6">
      <w:pPr>
        <w:jc w:val="both"/>
        <w:rPr>
          <w:rFonts w:ascii="Arial" w:hAnsi="Arial" w:cs="Arial"/>
          <w:iCs/>
        </w:rPr>
      </w:pPr>
      <w:r w:rsidRPr="00D23022">
        <w:rPr>
          <w:rFonts w:ascii="Arial" w:hAnsi="Arial" w:cs="Arial"/>
          <w:iCs/>
        </w:rPr>
        <w:t>Наба</w:t>
      </w:r>
      <w:r>
        <w:rPr>
          <w:rFonts w:ascii="Arial" w:hAnsi="Arial" w:cs="Arial"/>
          <w:iCs/>
        </w:rPr>
        <w:t xml:space="preserve">вка ће се вршити сукцесивно за период трајања уговора,искљчиво по захтеву Наручиоца у количинама које Наручилац наведе.Наручилац оставља </w:t>
      </w:r>
      <w:r>
        <w:rPr>
          <w:rFonts w:ascii="Arial" w:hAnsi="Arial" w:cs="Arial"/>
          <w:iCs/>
        </w:rPr>
        <w:lastRenderedPageBreak/>
        <w:t>себи за право да поручи минималне количине наведеног добра –комад- у складу са потребама.</w:t>
      </w:r>
    </w:p>
    <w:p w:rsidR="007923A6" w:rsidRPr="00FB7079" w:rsidRDefault="007923A6" w:rsidP="007923A6">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7923A6" w:rsidRPr="00FC50A9" w:rsidRDefault="007923A6" w:rsidP="007923A6">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7923A6" w:rsidRPr="00225656" w:rsidRDefault="007923A6" w:rsidP="007923A6">
      <w:pPr>
        <w:autoSpaceDE w:val="0"/>
        <w:autoSpaceDN w:val="0"/>
        <w:adjustRightInd w:val="0"/>
        <w:spacing w:line="240" w:lineRule="auto"/>
        <w:jc w:val="both"/>
        <w:rPr>
          <w:rFonts w:ascii="Arial" w:hAnsi="Arial" w:cs="Arial"/>
          <w:iCs/>
        </w:rPr>
      </w:pPr>
    </w:p>
    <w:p w:rsidR="007923A6" w:rsidRDefault="007923A6" w:rsidP="007923A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923A6" w:rsidRDefault="007923A6" w:rsidP="007923A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923A6" w:rsidRDefault="007923A6" w:rsidP="007923A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923A6" w:rsidRDefault="007923A6" w:rsidP="007923A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923A6" w:rsidRPr="006F570A" w:rsidRDefault="007923A6" w:rsidP="007923A6">
      <w:pPr>
        <w:jc w:val="both"/>
        <w:rPr>
          <w:rFonts w:ascii="Arial" w:hAnsi="Arial" w:cs="Arial"/>
          <w:b/>
          <w:bCs/>
          <w:i/>
          <w:iCs/>
        </w:rPr>
      </w:pPr>
    </w:p>
    <w:p w:rsidR="007923A6" w:rsidRDefault="007923A6" w:rsidP="007923A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923A6" w:rsidRPr="0019426F" w:rsidRDefault="007923A6" w:rsidP="007923A6">
      <w:pPr>
        <w:jc w:val="both"/>
        <w:rPr>
          <w:rFonts w:ascii="Arial" w:hAnsi="Arial" w:cs="Arial"/>
        </w:rPr>
      </w:pPr>
      <w:r>
        <w:rPr>
          <w:rFonts w:ascii="Arial" w:hAnsi="Arial" w:cs="Arial"/>
          <w:iCs/>
        </w:rPr>
        <w:t xml:space="preserve">Цена се </w:t>
      </w:r>
      <w:r w:rsidR="0019426F">
        <w:rPr>
          <w:rFonts w:ascii="Arial" w:hAnsi="Arial" w:cs="Arial"/>
          <w:iCs/>
        </w:rPr>
        <w:t xml:space="preserve">не </w:t>
      </w:r>
      <w:r>
        <w:rPr>
          <w:rFonts w:ascii="Arial" w:hAnsi="Arial" w:cs="Arial"/>
          <w:iCs/>
        </w:rPr>
        <w:t xml:space="preserve">може мењати </w:t>
      </w:r>
      <w:r w:rsidR="0019426F">
        <w:rPr>
          <w:rFonts w:ascii="Arial" w:hAnsi="Arial" w:cs="Arial"/>
          <w:iCs/>
        </w:rPr>
        <w:t>.</w:t>
      </w:r>
    </w:p>
    <w:p w:rsidR="007923A6" w:rsidRDefault="007923A6" w:rsidP="007923A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923A6" w:rsidRPr="00D45C3E" w:rsidRDefault="007923A6" w:rsidP="007923A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923A6" w:rsidRPr="006F570A" w:rsidRDefault="007923A6" w:rsidP="007923A6">
      <w:pPr>
        <w:jc w:val="both"/>
        <w:rPr>
          <w:rFonts w:ascii="Arial" w:hAnsi="Arial" w:cs="Arial"/>
          <w:b/>
          <w:i/>
          <w:iCs/>
        </w:rPr>
      </w:pPr>
      <w:r>
        <w:rPr>
          <w:rFonts w:ascii="Arial" w:hAnsi="Arial" w:cs="Arial"/>
          <w:b/>
          <w:i/>
          <w:iCs/>
        </w:rPr>
        <w:t xml:space="preserve"> </w:t>
      </w:r>
    </w:p>
    <w:p w:rsidR="007923A6" w:rsidRDefault="007923A6" w:rsidP="007923A6">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923A6" w:rsidRPr="00F10092" w:rsidRDefault="007923A6" w:rsidP="007923A6">
      <w:pPr>
        <w:jc w:val="both"/>
        <w:rPr>
          <w:rFonts w:ascii="Arial" w:hAnsi="Arial" w:cs="Arial"/>
          <w:b/>
          <w:i/>
          <w:iCs/>
          <w:color w:val="auto"/>
        </w:rPr>
      </w:pP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923A6" w:rsidRPr="006F570A" w:rsidRDefault="007923A6" w:rsidP="007923A6">
      <w:pPr>
        <w:rPr>
          <w:rFonts w:ascii="Arial" w:hAnsi="Arial" w:cs="Arial"/>
          <w:b/>
          <w:i/>
          <w:iCs/>
          <w:color w:val="auto"/>
        </w:rPr>
      </w:pPr>
    </w:p>
    <w:p w:rsidR="007923A6" w:rsidRDefault="007923A6" w:rsidP="007923A6">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923A6" w:rsidRPr="008A1CD1" w:rsidRDefault="007923A6" w:rsidP="007923A6">
      <w:pPr>
        <w:jc w:val="both"/>
        <w:rPr>
          <w:rFonts w:ascii="Arial" w:hAnsi="Arial" w:cs="Arial"/>
          <w:b/>
          <w:i/>
          <w:iCs/>
        </w:rPr>
      </w:pPr>
    </w:p>
    <w:p w:rsidR="007923A6" w:rsidRPr="008A1CD1" w:rsidRDefault="007923A6" w:rsidP="007923A6">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923A6" w:rsidRDefault="007923A6" w:rsidP="007923A6">
      <w:pPr>
        <w:jc w:val="both"/>
        <w:rPr>
          <w:rFonts w:ascii="Arial" w:eastAsia="TimesNewRomanPSMT" w:hAnsi="Arial" w:cs="Arial"/>
          <w:b/>
          <w:bCs/>
          <w:i/>
          <w:iCs/>
          <w:u w:val="single"/>
        </w:rPr>
      </w:pPr>
    </w:p>
    <w:p w:rsidR="0073222D" w:rsidRDefault="0073222D" w:rsidP="007923A6">
      <w:pPr>
        <w:jc w:val="both"/>
        <w:rPr>
          <w:rFonts w:ascii="Arial" w:eastAsia="TimesNewRomanPSMT" w:hAnsi="Arial" w:cs="Arial"/>
          <w:b/>
          <w:bCs/>
          <w:i/>
          <w:iCs/>
          <w:u w:val="single"/>
        </w:rPr>
      </w:pPr>
    </w:p>
    <w:p w:rsidR="0073222D" w:rsidRPr="0073222D" w:rsidRDefault="0073222D" w:rsidP="007923A6">
      <w:pPr>
        <w:jc w:val="both"/>
        <w:rPr>
          <w:rFonts w:ascii="Arial" w:eastAsia="TimesNewRomanPSMT" w:hAnsi="Arial" w:cs="Arial"/>
          <w:b/>
          <w:bCs/>
          <w:i/>
          <w:iCs/>
          <w:u w:val="single"/>
        </w:rPr>
      </w:pPr>
    </w:p>
    <w:p w:rsidR="007923A6" w:rsidRDefault="007923A6" w:rsidP="007923A6">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7923A6" w:rsidRDefault="007923A6" w:rsidP="007923A6">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E07419" w:rsidRPr="00E07419" w:rsidRDefault="00E07419" w:rsidP="007923A6">
      <w:pPr>
        <w:spacing w:before="120" w:after="120"/>
        <w:jc w:val="both"/>
        <w:rPr>
          <w:rFonts w:ascii="Arial" w:hAnsi="Arial" w:cs="Arial"/>
        </w:rPr>
      </w:pPr>
    </w:p>
    <w:p w:rsidR="007923A6" w:rsidRDefault="007923A6" w:rsidP="007923A6">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923A6" w:rsidRDefault="007923A6" w:rsidP="007923A6">
      <w:pPr>
        <w:jc w:val="both"/>
        <w:rPr>
          <w:rFonts w:ascii="Arial" w:hAnsi="Arial" w:cs="Arial"/>
          <w:b/>
          <w:bCs/>
        </w:rPr>
      </w:pPr>
    </w:p>
    <w:p w:rsidR="007923A6" w:rsidRPr="00552329" w:rsidRDefault="007923A6" w:rsidP="00552329">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52329" w:rsidRPr="002305AE">
          <w:rPr>
            <w:rStyle w:val="Hyperlink"/>
            <w:rFonts w:ascii="Arial" w:hAnsi="Arial" w:cs="Arial"/>
            <w:b/>
            <w:lang w:val="sr-Cyrl-CS"/>
          </w:rPr>
          <w:t>jpzaputevealeksina</w:t>
        </w:r>
        <w:r w:rsidR="00552329" w:rsidRPr="002305AE">
          <w:rPr>
            <w:rStyle w:val="Hyperlink"/>
            <w:rFonts w:ascii="Arial" w:hAnsi="Arial" w:cs="Arial"/>
            <w:b/>
          </w:rPr>
          <w:t>c@mts.rs</w:t>
        </w:r>
      </w:hyperlink>
    </w:p>
    <w:p w:rsidR="007923A6" w:rsidRDefault="007923A6" w:rsidP="007923A6">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786F95">
        <w:rPr>
          <w:rFonts w:ascii="Arial" w:hAnsi="Arial" w:cs="Arial"/>
          <w:b/>
        </w:rPr>
        <w:t>најкасније 5 дана</w:t>
      </w:r>
      <w:r>
        <w:rPr>
          <w:rFonts w:ascii="Arial" w:hAnsi="Arial" w:cs="Arial"/>
        </w:rPr>
        <w:t xml:space="preserve"> пре истека рока за подношење понуде. </w:t>
      </w:r>
    </w:p>
    <w:p w:rsidR="007923A6" w:rsidRDefault="007923A6" w:rsidP="007923A6">
      <w:pPr>
        <w:jc w:val="both"/>
        <w:rPr>
          <w:rFonts w:ascii="Arial" w:hAnsi="Arial" w:cs="Arial"/>
        </w:rPr>
      </w:pPr>
      <w:r>
        <w:rPr>
          <w:rFonts w:ascii="Arial" w:hAnsi="Arial" w:cs="Arial"/>
        </w:rPr>
        <w:t xml:space="preserve">Наручилац ће заинтересованом лицу </w:t>
      </w:r>
      <w:r w:rsidRPr="00786F95">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923A6" w:rsidRPr="001946A1" w:rsidRDefault="007923A6" w:rsidP="007923A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w:t>
      </w:r>
      <w:r w:rsidR="00F16BF2">
        <w:rPr>
          <w:rFonts w:ascii="Arial" w:eastAsia="TimesNewRomanPS-BoldMT" w:hAnsi="Arial" w:cs="Arial"/>
          <w:b/>
          <w:bCs/>
        </w:rPr>
        <w:t xml:space="preserve"> </w:t>
      </w:r>
      <w:r w:rsidR="009811BE">
        <w:rPr>
          <w:rFonts w:ascii="Arial" w:eastAsia="TimesNewRomanPS-BoldMT" w:hAnsi="Arial" w:cs="Arial"/>
          <w:b/>
          <w:bCs/>
        </w:rPr>
        <w:t>1</w:t>
      </w:r>
      <w:r w:rsidR="009811BE">
        <w:rPr>
          <w:rFonts w:ascii="Arial" w:eastAsia="TimesNewRomanPS-BoldMT" w:hAnsi="Arial" w:cs="Arial"/>
          <w:b/>
          <w:bCs/>
          <w:lang/>
        </w:rPr>
        <w:t>6</w:t>
      </w:r>
      <w:r>
        <w:rPr>
          <w:rFonts w:ascii="Arial" w:eastAsia="TimesNewRomanPS-BoldMT" w:hAnsi="Arial" w:cs="Arial"/>
          <w:b/>
          <w:bCs/>
        </w:rPr>
        <w:t>/201</w:t>
      </w:r>
      <w:r w:rsidR="009811BE">
        <w:rPr>
          <w:rFonts w:ascii="Arial" w:eastAsia="TimesNewRomanPS-BoldMT" w:hAnsi="Arial" w:cs="Arial"/>
          <w:b/>
          <w:bCs/>
          <w:lang/>
        </w:rPr>
        <w:t>8</w:t>
      </w:r>
      <w:r>
        <w:rPr>
          <w:rFonts w:ascii="Arial" w:eastAsia="TimesNewRomanPS-BoldMT" w:hAnsi="Arial" w:cs="Arial"/>
          <w:b/>
          <w:bCs/>
        </w:rPr>
        <w:t>.</w:t>
      </w:r>
    </w:p>
    <w:p w:rsidR="007923A6" w:rsidRDefault="007923A6" w:rsidP="007923A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23A6" w:rsidRDefault="007923A6" w:rsidP="007923A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923A6" w:rsidRDefault="007923A6" w:rsidP="007923A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923A6" w:rsidRDefault="007923A6" w:rsidP="007923A6">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923A6" w:rsidRDefault="007923A6" w:rsidP="007923A6">
      <w:pPr>
        <w:jc w:val="both"/>
        <w:rPr>
          <w:rFonts w:ascii="Arial" w:hAnsi="Arial" w:cs="Arial"/>
          <w:bCs/>
          <w:color w:val="auto"/>
        </w:rPr>
      </w:pPr>
    </w:p>
    <w:p w:rsidR="007923A6" w:rsidRDefault="007923A6" w:rsidP="007923A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923A6" w:rsidRDefault="007923A6" w:rsidP="007923A6">
      <w:pPr>
        <w:jc w:val="both"/>
        <w:rPr>
          <w:rFonts w:ascii="Arial" w:hAnsi="Arial" w:cs="Arial"/>
          <w:b/>
          <w:bCs/>
        </w:rPr>
      </w:pPr>
    </w:p>
    <w:p w:rsidR="007923A6" w:rsidRPr="00835639" w:rsidRDefault="007923A6" w:rsidP="007923A6">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23A6" w:rsidRDefault="007923A6" w:rsidP="007923A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23A6" w:rsidRDefault="007923A6" w:rsidP="007923A6">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23A6" w:rsidRDefault="007923A6" w:rsidP="007923A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923A6" w:rsidRDefault="007923A6" w:rsidP="007923A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923A6" w:rsidRDefault="007923A6" w:rsidP="007923A6">
      <w:pPr>
        <w:jc w:val="both"/>
        <w:rPr>
          <w:rFonts w:ascii="Arial" w:hAnsi="Arial" w:cs="Arial"/>
        </w:rPr>
      </w:pPr>
    </w:p>
    <w:p w:rsidR="007923A6" w:rsidRDefault="007923A6" w:rsidP="007923A6">
      <w:pPr>
        <w:jc w:val="both"/>
        <w:rPr>
          <w:rFonts w:ascii="Arial" w:hAnsi="Arial" w:cs="Arial"/>
          <w:b/>
          <w:bCs/>
        </w:rPr>
      </w:pPr>
    </w:p>
    <w:p w:rsidR="007923A6" w:rsidRDefault="007923A6" w:rsidP="007923A6">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923A6" w:rsidRDefault="007923A6" w:rsidP="007923A6">
      <w:pPr>
        <w:jc w:val="both"/>
        <w:rPr>
          <w:rFonts w:ascii="Arial" w:hAnsi="Arial" w:cs="Arial"/>
          <w:b/>
          <w:bCs/>
        </w:rPr>
      </w:pPr>
    </w:p>
    <w:p w:rsidR="007923A6" w:rsidRDefault="007923A6" w:rsidP="007923A6">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923A6" w:rsidRDefault="007923A6" w:rsidP="007923A6">
      <w:pPr>
        <w:jc w:val="both"/>
        <w:rPr>
          <w:rFonts w:ascii="Arial" w:eastAsia="TimesNewRomanPSMT" w:hAnsi="Arial" w:cs="Arial"/>
          <w:b/>
          <w:bCs/>
          <w:i/>
          <w:iCs/>
        </w:rPr>
      </w:pPr>
    </w:p>
    <w:p w:rsidR="007923A6" w:rsidRDefault="007923A6" w:rsidP="007923A6">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923A6" w:rsidRDefault="007923A6" w:rsidP="007923A6">
      <w:pPr>
        <w:jc w:val="both"/>
      </w:pPr>
    </w:p>
    <w:p w:rsidR="007923A6" w:rsidRPr="00377255" w:rsidRDefault="007923A6" w:rsidP="007923A6">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
    <w:p w:rsidR="007923A6" w:rsidRDefault="007923A6" w:rsidP="007923A6">
      <w:pPr>
        <w:pStyle w:val="Standard"/>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23A6" w:rsidRDefault="007923A6" w:rsidP="007923A6">
      <w:pPr>
        <w:jc w:val="both"/>
        <w:rPr>
          <w:rFonts w:ascii="Arial" w:hAnsi="Arial" w:cs="Arial"/>
          <w:b/>
          <w:bCs/>
        </w:rPr>
      </w:pPr>
    </w:p>
    <w:p w:rsidR="007923A6" w:rsidRDefault="007923A6" w:rsidP="007923A6">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923A6" w:rsidRDefault="007923A6" w:rsidP="007923A6">
      <w:pPr>
        <w:jc w:val="both"/>
        <w:rPr>
          <w:rFonts w:ascii="Arial" w:hAnsi="Arial" w:cs="Arial"/>
          <w:iCs/>
        </w:rPr>
      </w:pPr>
    </w:p>
    <w:p w:rsidR="007923A6" w:rsidRDefault="007923A6" w:rsidP="007923A6">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923A6" w:rsidRDefault="007923A6" w:rsidP="007923A6">
      <w:pPr>
        <w:jc w:val="both"/>
        <w:rPr>
          <w:rFonts w:ascii="Arial" w:hAnsi="Arial" w:cs="Arial"/>
          <w:b/>
          <w:bCs/>
        </w:rPr>
      </w:pPr>
    </w:p>
    <w:p w:rsidR="007923A6" w:rsidRDefault="007923A6" w:rsidP="007923A6">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923A6" w:rsidRDefault="007923A6" w:rsidP="007923A6">
      <w:pPr>
        <w:jc w:val="both"/>
        <w:rPr>
          <w:rFonts w:ascii="Arial" w:hAnsi="Arial" w:cs="Arial"/>
          <w:b/>
        </w:rPr>
      </w:pPr>
      <w:r>
        <w:rPr>
          <w:rFonts w:ascii="Arial" w:hAnsi="Arial" w:cs="Arial"/>
          <w:b/>
        </w:rPr>
        <w:t xml:space="preserve"> </w:t>
      </w:r>
    </w:p>
    <w:p w:rsidR="007923A6" w:rsidRDefault="007923A6" w:rsidP="007923A6">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7923A6" w:rsidRDefault="007923A6" w:rsidP="007923A6">
      <w:pPr>
        <w:jc w:val="both"/>
        <w:rPr>
          <w:rFonts w:ascii="Arial" w:hAnsi="Arial" w:cs="Arial"/>
          <w:b/>
        </w:rPr>
      </w:pPr>
    </w:p>
    <w:p w:rsidR="007923A6" w:rsidRPr="0073222D" w:rsidRDefault="007923A6" w:rsidP="007923A6">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23A6" w:rsidRDefault="007923A6" w:rsidP="007923A6">
      <w:pPr>
        <w:jc w:val="both"/>
        <w:rPr>
          <w:rFonts w:ascii="Arial" w:hAnsi="Arial" w:cs="Arial"/>
          <w:b/>
          <w:bCs/>
        </w:rPr>
      </w:pPr>
    </w:p>
    <w:p w:rsidR="007923A6" w:rsidRDefault="007923A6" w:rsidP="007923A6">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7923A6" w:rsidRDefault="007923A6" w:rsidP="007923A6">
      <w:pPr>
        <w:jc w:val="both"/>
        <w:rPr>
          <w:rFonts w:ascii="Arial" w:hAnsi="Arial" w:cs="Arial"/>
          <w:b/>
          <w:bCs/>
        </w:rPr>
      </w:pPr>
    </w:p>
    <w:p w:rsidR="00786F95" w:rsidRPr="00200377" w:rsidRDefault="00786F95" w:rsidP="00786F95">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552329">
        <w:rPr>
          <w:rFonts w:ascii="Arial" w:hAnsi="Arial" w:cs="Arial"/>
        </w:rPr>
        <w:t>c@</w:t>
      </w:r>
      <w:r w:rsidRPr="00200377">
        <w:rPr>
          <w:rFonts w:ascii="Arial" w:hAnsi="Arial" w:cs="Arial"/>
        </w:rPr>
        <w:t>m</w:t>
      </w:r>
      <w:r w:rsidR="00552329">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786F95" w:rsidRPr="00200377" w:rsidRDefault="00786F95" w:rsidP="00786F95">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786F95" w:rsidRPr="00200377" w:rsidRDefault="00786F95" w:rsidP="00786F95">
      <w:pPr>
        <w:rPr>
          <w:rFonts w:ascii="Arial" w:hAnsi="Arial" w:cs="Arial"/>
          <w:lang w:val="ru-RU"/>
        </w:rPr>
      </w:pPr>
      <w:r w:rsidRPr="00200377">
        <w:rPr>
          <w:rFonts w:ascii="Arial" w:hAnsi="Arial" w:cs="Arial"/>
          <w:lang w:val="ru-RU"/>
        </w:rPr>
        <w:tab/>
        <w:t>Захтев за заштиту права садржи:</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786F95" w:rsidRPr="00200377" w:rsidRDefault="00786F95" w:rsidP="00786F95">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чињенице и доказе којима се повреде доказују;</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786F95" w:rsidRPr="00DE5DE3"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786F95" w:rsidRPr="00746F4D" w:rsidRDefault="00786F95" w:rsidP="00786F95">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786F95" w:rsidRPr="00746F4D" w:rsidRDefault="00786F95" w:rsidP="00786F95">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786F95" w:rsidRPr="00746F4D" w:rsidRDefault="00786F95" w:rsidP="00786F95">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786F95" w:rsidRPr="00200377" w:rsidRDefault="00786F95" w:rsidP="00786F95">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786F95" w:rsidRPr="00200377" w:rsidRDefault="00786F95" w:rsidP="00786F95">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786F95" w:rsidRPr="00200377" w:rsidRDefault="00786F95" w:rsidP="00786F95">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786F95" w:rsidRPr="00200377" w:rsidRDefault="00786F95" w:rsidP="00786F95">
      <w:pPr>
        <w:ind w:firstLine="720"/>
        <w:rPr>
          <w:rFonts w:ascii="Arial" w:hAnsi="Arial" w:cs="Arial"/>
          <w:lang w:val="ru-RU"/>
        </w:rPr>
      </w:pPr>
      <w:r w:rsidRPr="00200377">
        <w:rPr>
          <w:rFonts w:ascii="Arial" w:hAnsi="Arial" w:cs="Arial"/>
          <w:lang w:val="ru-RU"/>
        </w:rPr>
        <w:t>(5) шифру плаћања: 153 или 253;</w:t>
      </w:r>
    </w:p>
    <w:p w:rsidR="00786F95" w:rsidRPr="00200377" w:rsidRDefault="00786F95" w:rsidP="00786F95">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(8) корисник: буџет Републике Србије;</w:t>
      </w:r>
    </w:p>
    <w:p w:rsidR="00786F95" w:rsidRPr="00200377" w:rsidRDefault="00786F95" w:rsidP="00786F95">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786F95" w:rsidRPr="00DE5DE3" w:rsidRDefault="00786F95" w:rsidP="00786F95">
      <w:pPr>
        <w:ind w:firstLine="720"/>
        <w:rPr>
          <w:rFonts w:ascii="Arial" w:hAnsi="Arial" w:cs="Arial"/>
          <w:lang w:val="sr-Cyrl-CS"/>
        </w:rPr>
      </w:pPr>
      <w:r w:rsidRPr="00200377">
        <w:rPr>
          <w:rFonts w:ascii="Arial" w:hAnsi="Arial" w:cs="Arial"/>
          <w:lang w:val="ru-RU"/>
        </w:rPr>
        <w:t>(10) потпис овлашћеног лица банке.</w:t>
      </w:r>
    </w:p>
    <w:p w:rsidR="00786F95" w:rsidRPr="0073222D" w:rsidRDefault="00786F95" w:rsidP="0073222D">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786F95" w:rsidRPr="000E6E68" w:rsidRDefault="00786F95" w:rsidP="00786F95">
      <w:pPr>
        <w:jc w:val="both"/>
        <w:rPr>
          <w:rFonts w:ascii="Arial" w:hAnsi="Arial" w:cs="Arial"/>
        </w:rPr>
      </w:pPr>
    </w:p>
    <w:p w:rsidR="00786F95" w:rsidRPr="00FC1147" w:rsidRDefault="00786F95" w:rsidP="00786F95">
      <w:pPr>
        <w:jc w:val="both"/>
        <w:rPr>
          <w:rFonts w:ascii="Arial" w:hAnsi="Arial" w:cs="Arial"/>
          <w:b/>
        </w:rPr>
      </w:pPr>
      <w:r w:rsidRPr="00FC1147">
        <w:rPr>
          <w:rFonts w:ascii="Arial" w:hAnsi="Arial" w:cs="Arial"/>
          <w:b/>
        </w:rPr>
        <w:t>22. РОК У КОЈЕМ ЋЕ УГОВОР БИТИ ЗАКЉУЧЕН</w:t>
      </w:r>
    </w:p>
    <w:p w:rsidR="00786F95" w:rsidRPr="00FC1147" w:rsidRDefault="00786F95" w:rsidP="00786F95">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786F95" w:rsidRDefault="00786F95" w:rsidP="00786F95">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6F95" w:rsidRDefault="00786F95" w:rsidP="00786F95">
      <w:pPr>
        <w:jc w:val="both"/>
        <w:rPr>
          <w:rFonts w:ascii="Arial" w:hAnsi="Arial" w:cs="Arial"/>
        </w:rPr>
      </w:pPr>
    </w:p>
    <w:p w:rsidR="00786F95" w:rsidRDefault="00786F95" w:rsidP="00786F95">
      <w:pPr>
        <w:jc w:val="both"/>
        <w:rPr>
          <w:rFonts w:ascii="Arial" w:hAnsi="Arial" w:cs="Arial"/>
        </w:rPr>
      </w:pPr>
    </w:p>
    <w:p w:rsidR="007923A6" w:rsidRDefault="007923A6" w:rsidP="007923A6">
      <w:pPr>
        <w:rPr>
          <w:rFonts w:ascii="Arial" w:hAnsi="Arial" w:cs="Arial"/>
          <w:b/>
          <w:bCs/>
          <w:i/>
        </w:rPr>
      </w:pPr>
    </w:p>
    <w:p w:rsidR="00786F95" w:rsidRDefault="00786F95"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Pr="0073222D" w:rsidRDefault="0073222D" w:rsidP="007923A6">
      <w:pPr>
        <w:rPr>
          <w:rFonts w:ascii="Arial" w:hAnsi="Arial" w:cs="Arial"/>
          <w:b/>
          <w:bCs/>
          <w:i/>
        </w:rPr>
      </w:pPr>
    </w:p>
    <w:p w:rsidR="00786F95" w:rsidRDefault="00786F95" w:rsidP="007923A6">
      <w:pPr>
        <w:rPr>
          <w:rFonts w:ascii="Arial" w:hAnsi="Arial" w:cs="Arial"/>
          <w:b/>
          <w:bCs/>
          <w:i/>
        </w:rPr>
      </w:pPr>
    </w:p>
    <w:p w:rsidR="00786F95" w:rsidRDefault="00786F95" w:rsidP="007923A6">
      <w:pPr>
        <w:rPr>
          <w:rFonts w:ascii="Arial" w:hAnsi="Arial" w:cs="Arial"/>
          <w:b/>
          <w:bCs/>
          <w:i/>
        </w:rPr>
      </w:pPr>
    </w:p>
    <w:p w:rsidR="00786F95" w:rsidRDefault="00786F95" w:rsidP="007923A6">
      <w:pPr>
        <w:rPr>
          <w:rFonts w:ascii="Arial" w:hAnsi="Arial" w:cs="Arial"/>
          <w:b/>
          <w:bCs/>
          <w:i/>
        </w:rPr>
      </w:pPr>
    </w:p>
    <w:p w:rsidR="00786F95" w:rsidRPr="00786F95" w:rsidRDefault="00786F95" w:rsidP="007923A6">
      <w:pPr>
        <w:rPr>
          <w:rFonts w:ascii="Arial" w:hAnsi="Arial" w:cs="Arial"/>
          <w:b/>
          <w:bCs/>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jc w:val="both"/>
        <w:rPr>
          <w:rFonts w:ascii="Arial" w:hAnsi="Arial" w:cs="Arial"/>
          <w:i/>
          <w:iCs/>
        </w:rPr>
      </w:pPr>
      <w:r>
        <w:rPr>
          <w:rFonts w:ascii="Arial" w:hAnsi="Arial" w:cs="Arial"/>
          <w:iCs/>
        </w:rPr>
        <w:t xml:space="preserve">Понуда бр ________________ од __________________ за јавну набавку </w:t>
      </w:r>
      <w:r w:rsidR="00F16BF2">
        <w:rPr>
          <w:rFonts w:ascii="Arial" w:hAnsi="Arial" w:cs="Arial"/>
          <w:i/>
          <w:iCs/>
        </w:rPr>
        <w:t>МАЗИВА</w:t>
      </w:r>
      <w:r>
        <w:rPr>
          <w:rFonts w:ascii="Arial" w:hAnsi="Arial" w:cs="Arial"/>
          <w:i/>
          <w:iCs/>
        </w:rPr>
        <w:t xml:space="preserve"> </w:t>
      </w:r>
      <w:r>
        <w:rPr>
          <w:rFonts w:ascii="Arial" w:hAnsi="Arial" w:cs="Arial"/>
          <w:iCs/>
        </w:rPr>
        <w:t xml:space="preserve">ЈНМВ број </w:t>
      </w:r>
      <w:r w:rsidR="009811BE">
        <w:rPr>
          <w:rFonts w:ascii="Arial" w:hAnsi="Arial" w:cs="Arial"/>
          <w:iCs/>
        </w:rPr>
        <w:t>1</w:t>
      </w:r>
      <w:r w:rsidR="009811BE">
        <w:rPr>
          <w:rFonts w:ascii="Arial" w:hAnsi="Arial" w:cs="Arial"/>
          <w:iCs/>
          <w:lang/>
        </w:rPr>
        <w:t>6</w:t>
      </w:r>
      <w:r w:rsidR="00786F95">
        <w:rPr>
          <w:rFonts w:ascii="Arial" w:hAnsi="Arial" w:cs="Arial"/>
          <w:iCs/>
        </w:rPr>
        <w:t>/201</w:t>
      </w:r>
      <w:r w:rsidR="009811BE">
        <w:rPr>
          <w:rFonts w:ascii="Arial" w:hAnsi="Arial" w:cs="Arial"/>
          <w:iCs/>
          <w:lang/>
        </w:rPr>
        <w:t>8</w:t>
      </w:r>
      <w:r>
        <w:rPr>
          <w:rFonts w:ascii="Arial" w:hAnsi="Arial" w:cs="Arial"/>
          <w:iCs/>
        </w:rPr>
        <w:t xml:space="preserve"> </w:t>
      </w:r>
    </w:p>
    <w:p w:rsidR="007923A6" w:rsidRDefault="007923A6" w:rsidP="007923A6">
      <w:pPr>
        <w:jc w:val="both"/>
        <w:rPr>
          <w:rFonts w:ascii="Arial" w:hAnsi="Arial" w:cs="Arial"/>
          <w:i/>
          <w:iCs/>
        </w:rPr>
      </w:pPr>
    </w:p>
    <w:p w:rsidR="007923A6" w:rsidRDefault="007923A6" w:rsidP="007923A6">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Назив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Адреса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Матични број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Име особе за контакт:</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Телефон:</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Телефакс:</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Број рачуна понуђача и назив банке:</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p w:rsidR="007923A6" w:rsidRDefault="007923A6" w:rsidP="00F04FB5">
            <w:pPr>
              <w:rPr>
                <w:rFonts w:ascii="Arial" w:hAnsi="Arial" w:cs="Arial"/>
                <w:b/>
                <w:bCs/>
                <w:i/>
                <w:iCs/>
                <w:lang w:val="ru-RU"/>
              </w:rPr>
            </w:pPr>
          </w:p>
          <w:p w:rsidR="007923A6" w:rsidRDefault="007923A6" w:rsidP="00F04FB5">
            <w:pPr>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tc>
      </w:tr>
    </w:tbl>
    <w:p w:rsidR="007923A6" w:rsidRDefault="007923A6" w:rsidP="007923A6"/>
    <w:p w:rsidR="007923A6" w:rsidRDefault="007923A6" w:rsidP="007923A6">
      <w:pPr>
        <w:rPr>
          <w:rFonts w:ascii="Arial" w:hAnsi="Arial" w:cs="Arial"/>
          <w:b/>
          <w:bCs/>
          <w:i/>
          <w:iCs/>
        </w:rPr>
      </w:pPr>
    </w:p>
    <w:p w:rsidR="007923A6" w:rsidRDefault="007923A6" w:rsidP="007923A6">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pPr>
          </w:p>
          <w:p w:rsidR="007923A6" w:rsidRDefault="007923A6" w:rsidP="00F04FB5">
            <w:pPr>
              <w:jc w:val="center"/>
              <w:rPr>
                <w:rFonts w:ascii="Arial" w:eastAsia="TimesNewRomanPSMT" w:hAnsi="Arial" w:cs="Arial"/>
                <w:b/>
                <w:bCs/>
              </w:rPr>
            </w:pPr>
            <w:r>
              <w:rPr>
                <w:rFonts w:ascii="Arial" w:eastAsia="TimesNewRomanPSMT" w:hAnsi="Arial" w:cs="Arial"/>
                <w:b/>
                <w:bCs/>
              </w:rPr>
              <w:t xml:space="preserve">А) САМОСТАЛНО </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eastAsia="TimesNewRomanPSMT" w:hAnsi="Arial" w:cs="Arial"/>
                <w:b/>
                <w:bCs/>
              </w:rPr>
            </w:pPr>
            <w:r>
              <w:rPr>
                <w:rFonts w:ascii="Arial" w:eastAsia="TimesNewRomanPSMT" w:hAnsi="Arial" w:cs="Arial"/>
                <w:b/>
                <w:bCs/>
              </w:rPr>
              <w:t>Б) СА ПОДИЗВОЂАЧЕМ</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hAnsi="Arial" w:cs="Arial"/>
                <w:b/>
                <w:i/>
                <w:iCs/>
                <w:lang w:val="ru-RU"/>
              </w:rPr>
            </w:pPr>
            <w:r>
              <w:rPr>
                <w:rFonts w:ascii="Arial" w:eastAsia="TimesNewRomanPSMT" w:hAnsi="Arial" w:cs="Arial"/>
                <w:b/>
                <w:bCs/>
              </w:rPr>
              <w:t>В) КАО ЗАЈЕДНИЧКУ ПОНУДУ</w:t>
            </w:r>
          </w:p>
        </w:tc>
      </w:tr>
    </w:tbl>
    <w:p w:rsidR="007923A6" w:rsidRDefault="007923A6" w:rsidP="007923A6">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923A6" w:rsidRDefault="007923A6" w:rsidP="007923A6">
      <w:pPr>
        <w:jc w:val="both"/>
        <w:rPr>
          <w:rFonts w:eastAsia="TimesNewRomanPSMT"/>
          <w:bCs/>
        </w:rPr>
      </w:pPr>
    </w:p>
    <w:p w:rsidR="007923A6" w:rsidRDefault="007923A6" w:rsidP="007923A6">
      <w:pPr>
        <w:jc w:val="both"/>
        <w:rPr>
          <w:rFonts w:ascii="Arial" w:eastAsia="TimesNewRomanPSMT" w:hAnsi="Arial" w:cs="Arial"/>
          <w:b/>
          <w:bCs/>
          <w:i/>
          <w:lang w:val="sr-Cyrl-CS"/>
        </w:rPr>
      </w:pPr>
    </w:p>
    <w:p w:rsidR="00964515" w:rsidRDefault="00964515" w:rsidP="007923A6">
      <w:pPr>
        <w:jc w:val="both"/>
        <w:rPr>
          <w:rFonts w:ascii="Arial" w:eastAsia="TimesNewRomanPSMT" w:hAnsi="Arial" w:cs="Arial"/>
          <w:b/>
          <w:bCs/>
          <w:i/>
          <w:lang w:val="sr-Cyrl-CS"/>
        </w:rPr>
      </w:pPr>
    </w:p>
    <w:p w:rsidR="007923A6" w:rsidRDefault="007923A6" w:rsidP="007923A6">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923A6" w:rsidRDefault="007923A6" w:rsidP="007923A6">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bl>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923A6" w:rsidRDefault="007923A6" w:rsidP="007923A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23A6" w:rsidRDefault="007923A6"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lang w:val="ru-RU"/>
        </w:rPr>
      </w:pPr>
    </w:p>
    <w:p w:rsidR="00964515" w:rsidRDefault="00964515" w:rsidP="007923A6">
      <w:pPr>
        <w:jc w:val="both"/>
        <w:rPr>
          <w:rFonts w:ascii="Arial" w:eastAsia="TimesNewRomanPSMT" w:hAnsi="Arial" w:cs="Arial"/>
          <w:b/>
          <w:bCs/>
          <w:lang w:val="ru-RU"/>
        </w:rPr>
      </w:pPr>
    </w:p>
    <w:p w:rsidR="00964515" w:rsidRDefault="00964515"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923A6" w:rsidRDefault="007923A6" w:rsidP="007923A6">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bl>
    <w:p w:rsidR="007923A6" w:rsidRPr="00E07419" w:rsidRDefault="007923A6" w:rsidP="007923A6">
      <w:pPr>
        <w:jc w:val="both"/>
        <w:rPr>
          <w:rFonts w:ascii="Arial" w:hAnsi="Arial" w:cs="Arial"/>
          <w:b/>
          <w:bCs/>
          <w:i/>
          <w:iCs/>
          <w:u w:val="single"/>
        </w:rPr>
      </w:pPr>
    </w:p>
    <w:p w:rsidR="007923A6" w:rsidRDefault="007923A6" w:rsidP="007923A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923A6" w:rsidRDefault="007923A6" w:rsidP="007923A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923A6" w:rsidRDefault="007923A6" w:rsidP="007923A6">
      <w:pPr>
        <w:jc w:val="both"/>
        <w:rPr>
          <w:rFonts w:ascii="Arial" w:hAnsi="Arial" w:cs="Arial"/>
          <w:b/>
          <w:bCs/>
          <w:i/>
          <w:iCs/>
          <w:sz w:val="20"/>
          <w:szCs w:val="20"/>
        </w:rPr>
      </w:pPr>
    </w:p>
    <w:p w:rsidR="007923A6" w:rsidRPr="00F31E19" w:rsidRDefault="007923A6" w:rsidP="007923A6">
      <w:pPr>
        <w:jc w:val="both"/>
        <w:rPr>
          <w:rFonts w:ascii="Arial" w:hAnsi="Arial" w:cs="Arial"/>
          <w:b/>
          <w:bCs/>
          <w:i/>
          <w:iCs/>
          <w:sz w:val="20"/>
          <w:szCs w:val="20"/>
        </w:rPr>
      </w:pPr>
    </w:p>
    <w:p w:rsidR="0033374B" w:rsidRDefault="0033374B" w:rsidP="007923A6">
      <w:pPr>
        <w:jc w:val="both"/>
        <w:rPr>
          <w:rFonts w:ascii="Arial" w:eastAsia="TimesNewRomanPSMT" w:hAnsi="Arial" w:cs="Arial"/>
          <w:b/>
          <w:bCs/>
          <w:lang w:val="sr-Cyrl-CS"/>
        </w:rPr>
      </w:pPr>
    </w:p>
    <w:p w:rsidR="0033374B" w:rsidRDefault="0033374B" w:rsidP="007923A6">
      <w:pPr>
        <w:jc w:val="both"/>
        <w:rPr>
          <w:rFonts w:ascii="Arial" w:eastAsia="TimesNewRomanPSMT" w:hAnsi="Arial" w:cs="Arial"/>
          <w:b/>
          <w:bCs/>
          <w:lang w:val="sr-Cyrl-CS"/>
        </w:rPr>
      </w:pPr>
    </w:p>
    <w:p w:rsidR="007923A6" w:rsidRPr="001A4013" w:rsidRDefault="007923A6" w:rsidP="007923A6">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w:t>
      </w:r>
    </w:p>
    <w:p w:rsidR="007923A6" w:rsidRDefault="007923A6" w:rsidP="007923A6">
      <w:pPr>
        <w:jc w:val="both"/>
        <w:rPr>
          <w:rFonts w:ascii="Arial" w:eastAsia="TimesNewRomanPSMT" w:hAnsi="Arial" w:cs="Arial"/>
          <w:b/>
          <w:bCs/>
        </w:rPr>
      </w:pPr>
    </w:p>
    <w:p w:rsidR="007923A6" w:rsidRPr="0033374B" w:rsidRDefault="007923A6" w:rsidP="007923A6">
      <w:pPr>
        <w:jc w:val="both"/>
        <w:rPr>
          <w:rFonts w:ascii="Arial" w:eastAsia="TimesNewRomanPSMT" w:hAnsi="Arial" w:cs="Arial"/>
          <w:b/>
          <w:bCs/>
        </w:rPr>
      </w:pPr>
    </w:p>
    <w:tbl>
      <w:tblPr>
        <w:tblW w:w="0" w:type="auto"/>
        <w:tblInd w:w="308" w:type="dxa"/>
        <w:tblLayout w:type="fixed"/>
        <w:tblLook w:val="0000"/>
      </w:tblPr>
      <w:tblGrid>
        <w:gridCol w:w="5250"/>
        <w:gridCol w:w="3365"/>
      </w:tblGrid>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923A6" w:rsidRDefault="007923A6" w:rsidP="00F04FB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p w:rsidR="007923A6" w:rsidRDefault="007923A6" w:rsidP="00F04FB5">
            <w:pPr>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7923A6" w:rsidRDefault="007923A6" w:rsidP="00F04FB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важења понуде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F16BF2"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испоруке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647774"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радна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Pr="001430D4" w:rsidRDefault="007923A6" w:rsidP="00F04FB5">
            <w:pPr>
              <w:snapToGrid w:val="0"/>
              <w:jc w:val="both"/>
              <w:rPr>
                <w:rFonts w:ascii="Arial" w:eastAsia="TimesNewRomanPSMT" w:hAnsi="Arial" w:cs="Arial"/>
                <w:bCs/>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sr-Cyrl-CS"/>
              </w:rPr>
            </w:pPr>
          </w:p>
          <w:p w:rsidR="007923A6" w:rsidRDefault="007923A6" w:rsidP="00F04FB5">
            <w:pPr>
              <w:jc w:val="both"/>
              <w:rPr>
                <w:rFonts w:ascii="Arial" w:eastAsia="TimesNewRomanPSMT" w:hAnsi="Arial" w:cs="Arial"/>
                <w:bCs/>
              </w:rPr>
            </w:pPr>
            <w:r>
              <w:rPr>
                <w:rFonts w:ascii="Arial" w:eastAsia="TimesNewRomanPSMT" w:hAnsi="Arial" w:cs="Arial"/>
                <w:bCs/>
              </w:rPr>
              <w:t>Место и начин испоруке</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rPr>
            </w:pPr>
            <w:r>
              <w:rPr>
                <w:rFonts w:ascii="Arial" w:eastAsia="TimesNewRomanPSMT" w:hAnsi="Arial" w:cs="Arial"/>
                <w:bCs/>
              </w:rPr>
              <w:t>Ф-цо : адреса Наручиоца</w:t>
            </w:r>
          </w:p>
          <w:p w:rsidR="00F16BF2" w:rsidRPr="0073222D" w:rsidRDefault="00F16BF2" w:rsidP="00F04FB5">
            <w:pPr>
              <w:snapToGrid w:val="0"/>
              <w:jc w:val="both"/>
              <w:rPr>
                <w:rFonts w:ascii="Arial" w:eastAsia="TimesNewRomanPSMT" w:hAnsi="Arial" w:cs="Arial"/>
                <w:bCs/>
              </w:rPr>
            </w:pPr>
            <w:r>
              <w:rPr>
                <w:rFonts w:ascii="Arial" w:eastAsia="TimesNewRomanPSMT" w:hAnsi="Arial" w:cs="Arial"/>
                <w:bCs/>
              </w:rPr>
              <w:t>Васе Николића б.б.</w:t>
            </w:r>
            <w:r w:rsidR="0073222D">
              <w:rPr>
                <w:rFonts w:ascii="Arial" w:eastAsia="TimesNewRomanPSMT" w:hAnsi="Arial" w:cs="Arial"/>
                <w:bCs/>
              </w:rPr>
              <w:t xml:space="preserve"> Алексинац</w:t>
            </w:r>
          </w:p>
        </w:tc>
      </w:tr>
    </w:tbl>
    <w:p w:rsidR="007923A6" w:rsidRDefault="007923A6" w:rsidP="007923A6">
      <w:pPr>
        <w:ind w:left="720" w:firstLine="720"/>
        <w:jc w:val="both"/>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923A6" w:rsidRDefault="007923A6" w:rsidP="007923A6">
      <w:pPr>
        <w:ind w:left="2880" w:firstLine="720"/>
        <w:jc w:val="both"/>
        <w:rPr>
          <w:rFonts w:eastAsia="TimesNewRomanPS-BoldMT"/>
          <w:b/>
          <w:bCs/>
          <w:i/>
          <w:iCs/>
          <w:color w:val="002060"/>
        </w:rPr>
      </w:pPr>
      <w:r>
        <w:rPr>
          <w:rFonts w:eastAsia="TimesNewRomanPSMT"/>
          <w:bCs/>
        </w:rPr>
        <w:t xml:space="preserve">    М. П. </w:t>
      </w:r>
    </w:p>
    <w:p w:rsidR="007923A6" w:rsidRDefault="007923A6" w:rsidP="007923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Pr="001430D4" w:rsidRDefault="007923A6" w:rsidP="007923A6">
      <w:pPr>
        <w:jc w:val="both"/>
        <w:rPr>
          <w:rFonts w:eastAsia="TimesNewRomanPS-BoldMT"/>
          <w:b/>
          <w:bCs/>
          <w:i/>
          <w:iCs/>
          <w:color w:val="002060"/>
        </w:rPr>
      </w:pPr>
    </w:p>
    <w:p w:rsidR="007923A6" w:rsidRPr="00FC50A9" w:rsidRDefault="007923A6" w:rsidP="007923A6">
      <w:pPr>
        <w:jc w:val="both"/>
        <w:rPr>
          <w:rFonts w:eastAsia="TimesNewRomanPS-BoldMT"/>
          <w:b/>
          <w:bCs/>
          <w:i/>
          <w:iCs/>
          <w:color w:val="002060"/>
        </w:rPr>
      </w:pPr>
    </w:p>
    <w:p w:rsidR="007923A6" w:rsidRDefault="007923A6" w:rsidP="007923A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923A6" w:rsidRDefault="007923A6" w:rsidP="007923A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23A6" w:rsidRDefault="007923A6" w:rsidP="007923A6">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3374B" w:rsidRDefault="0033374B" w:rsidP="007923A6">
      <w:pPr>
        <w:jc w:val="both"/>
        <w:rPr>
          <w:rFonts w:ascii="Arial" w:hAnsi="Arial" w:cs="Arial"/>
          <w:b/>
          <w:bCs/>
          <w:i/>
          <w:iCs/>
        </w:rPr>
      </w:pPr>
    </w:p>
    <w:p w:rsidR="0033374B" w:rsidRDefault="0033374B" w:rsidP="007923A6">
      <w:pPr>
        <w:jc w:val="both"/>
        <w:rPr>
          <w:rFonts w:ascii="Arial" w:hAnsi="Arial" w:cs="Arial"/>
          <w:b/>
          <w:bCs/>
          <w:i/>
          <w:iCs/>
        </w:rPr>
      </w:pPr>
    </w:p>
    <w:p w:rsidR="007923A6" w:rsidRPr="0033374B" w:rsidRDefault="00766953" w:rsidP="0033374B">
      <w:pPr>
        <w:jc w:val="both"/>
        <w:rPr>
          <w:rFonts w:ascii="Arial" w:hAnsi="Arial" w:cs="Arial"/>
          <w:i/>
          <w:iCs/>
        </w:rPr>
      </w:pPr>
      <w:r>
        <w:rPr>
          <w:rFonts w:ascii="Arial" w:hAnsi="Arial" w:cs="Arial"/>
          <w:b/>
          <w:bCs/>
          <w:i/>
          <w:iCs/>
        </w:rPr>
        <w:lastRenderedPageBreak/>
        <w:t xml:space="preserve">6) </w:t>
      </w:r>
      <w:r w:rsidR="00786F95">
        <w:rPr>
          <w:rFonts w:ascii="Arial" w:hAnsi="Arial" w:cs="Arial"/>
          <w:b/>
          <w:bCs/>
          <w:i/>
          <w:iCs/>
        </w:rPr>
        <w:t xml:space="preserve">ВРСТА,КОЛИЧИНА И </w:t>
      </w:r>
      <w:r w:rsidR="007923A6">
        <w:rPr>
          <w:rFonts w:ascii="Arial" w:hAnsi="Arial" w:cs="Arial"/>
          <w:b/>
          <w:bCs/>
          <w:i/>
          <w:iCs/>
        </w:rPr>
        <w:t>СПЕЦИФИКАЦИЈА ЦЕНЕ</w:t>
      </w:r>
    </w:p>
    <w:p w:rsidR="007923A6" w:rsidRDefault="007923A6" w:rsidP="007923A6">
      <w:pPr>
        <w:rPr>
          <w:rFonts w:ascii="Arial" w:hAnsi="Arial" w:cs="Arial"/>
          <w:b/>
          <w:bCs/>
          <w:i/>
          <w:iCs/>
        </w:rPr>
      </w:pPr>
    </w:p>
    <w:tbl>
      <w:tblPr>
        <w:tblW w:w="10139" w:type="dxa"/>
        <w:tblInd w:w="-108" w:type="dxa"/>
        <w:tblLayout w:type="fixed"/>
        <w:tblCellMar>
          <w:left w:w="10" w:type="dxa"/>
          <w:right w:w="10" w:type="dxa"/>
        </w:tblCellMar>
        <w:tblLook w:val="0000"/>
      </w:tblPr>
      <w:tblGrid>
        <w:gridCol w:w="2340"/>
        <w:gridCol w:w="1276"/>
        <w:gridCol w:w="3120"/>
        <w:gridCol w:w="3403"/>
      </w:tblGrid>
      <w:tr w:rsidR="009E134C" w:rsidRPr="00625E7C" w:rsidTr="009E134C">
        <w:trPr>
          <w:trHeight w:val="440"/>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647774">
            <w:pPr>
              <w:pStyle w:val="Standard"/>
              <w:jc w:val="both"/>
              <w:rPr>
                <w:rFonts w:ascii="Arial" w:hAnsi="Arial" w:cs="Arial"/>
                <w:sz w:val="22"/>
                <w:szCs w:val="22"/>
              </w:rPr>
            </w:pPr>
            <w:r w:rsidRPr="00625E7C">
              <w:rPr>
                <w:rFonts w:ascii="Arial" w:hAnsi="Arial" w:cs="Arial"/>
                <w:sz w:val="22"/>
                <w:szCs w:val="22"/>
              </w:rPr>
              <w:t xml:space="preserve">Предмет </w:t>
            </w:r>
          </w:p>
          <w:p w:rsidR="009E134C" w:rsidRPr="00625E7C" w:rsidRDefault="009E134C" w:rsidP="00647774">
            <w:pPr>
              <w:pStyle w:val="Standard"/>
              <w:jc w:val="both"/>
              <w:rPr>
                <w:rFonts w:ascii="Arial" w:hAnsi="Arial" w:cs="Arial"/>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647774">
            <w:pPr>
              <w:pStyle w:val="Standard"/>
              <w:jc w:val="both"/>
              <w:rPr>
                <w:rFonts w:ascii="Arial" w:hAnsi="Arial" w:cs="Arial"/>
                <w:sz w:val="22"/>
                <w:szCs w:val="22"/>
              </w:rPr>
            </w:pPr>
            <w:r w:rsidRPr="00625E7C">
              <w:rPr>
                <w:rFonts w:ascii="Arial" w:hAnsi="Arial" w:cs="Arial"/>
                <w:sz w:val="22"/>
                <w:szCs w:val="22"/>
              </w:rPr>
              <w:t>Количина</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9E134C" w:rsidRDefault="009E134C" w:rsidP="009E134C">
            <w:pPr>
              <w:pStyle w:val="Standard"/>
              <w:jc w:val="both"/>
              <w:rPr>
                <w:rFonts w:ascii="Arial" w:hAnsi="Arial" w:cs="Arial"/>
                <w:sz w:val="22"/>
                <w:szCs w:val="22"/>
                <w:lang/>
              </w:rPr>
            </w:pPr>
            <w:r>
              <w:rPr>
                <w:rFonts w:ascii="Arial" w:hAnsi="Arial" w:cs="Arial"/>
                <w:sz w:val="22"/>
                <w:szCs w:val="22"/>
              </w:rPr>
              <w:t>Јединична цена без ПДВ-</w:t>
            </w:r>
            <w:r>
              <w:rPr>
                <w:rFonts w:ascii="Arial" w:hAnsi="Arial" w:cs="Arial"/>
                <w:sz w:val="22"/>
                <w:szCs w:val="22"/>
                <w:lang/>
              </w:rPr>
              <w:t>а</w:t>
            </w: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9E134C">
            <w:pPr>
              <w:pStyle w:val="Standard"/>
              <w:jc w:val="both"/>
              <w:rPr>
                <w:rFonts w:ascii="Arial" w:hAnsi="Arial" w:cs="Arial"/>
                <w:sz w:val="22"/>
                <w:szCs w:val="22"/>
              </w:rPr>
            </w:pPr>
            <w:r w:rsidRPr="00625E7C">
              <w:rPr>
                <w:rFonts w:ascii="Arial" w:hAnsi="Arial" w:cs="Arial"/>
                <w:sz w:val="22"/>
                <w:szCs w:val="22"/>
              </w:rPr>
              <w:t>Укупно без  ПДВ-а</w:t>
            </w:r>
          </w:p>
        </w:tc>
      </w:tr>
      <w:tr w:rsidR="009E134C" w:rsidRPr="00625E7C" w:rsidTr="009E134C">
        <w:trPr>
          <w:trHeight w:val="332"/>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-минерално 15w40 1/200</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rPr>
              <w:t>8</w:t>
            </w:r>
            <w:r w:rsidRPr="00625E7C">
              <w:rPr>
                <w:rFonts w:ascii="Arial" w:hAnsi="Arial" w:cs="Arial"/>
                <w:sz w:val="22"/>
                <w:szCs w:val="22"/>
              </w:rPr>
              <w:t>00лит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-синтетичко 10w40 1/1</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5</w:t>
            </w:r>
            <w:r w:rsidRPr="00625E7C">
              <w:rPr>
                <w:rFonts w:ascii="Arial" w:hAnsi="Arial" w:cs="Arial"/>
                <w:sz w:val="22"/>
                <w:szCs w:val="22"/>
              </w:rPr>
              <w:t>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Pr>
                <w:rFonts w:ascii="Arial" w:hAnsi="Arial" w:cs="Arial"/>
                <w:sz w:val="22"/>
                <w:szCs w:val="22"/>
              </w:rPr>
              <w:t>-адитив горива за старе моторе 0,5л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9811BE" w:rsidRDefault="009E134C" w:rsidP="00DB7F32">
            <w:pPr>
              <w:pStyle w:val="Standard"/>
              <w:jc w:val="both"/>
              <w:rPr>
                <w:rFonts w:ascii="Arial" w:hAnsi="Arial" w:cs="Arial"/>
                <w:color w:val="auto"/>
                <w:sz w:val="22"/>
                <w:szCs w:val="22"/>
              </w:rPr>
            </w:pPr>
            <w:r w:rsidRPr="009811BE">
              <w:rPr>
                <w:rFonts w:ascii="Arial" w:hAnsi="Arial" w:cs="Arial"/>
                <w:color w:val="auto"/>
                <w:sz w:val="22"/>
                <w:szCs w:val="22"/>
              </w:rPr>
              <w:t>200лит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-двотактол синтетички 1/1</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2</w:t>
            </w:r>
            <w:r w:rsidRPr="00625E7C">
              <w:rPr>
                <w:rFonts w:ascii="Arial" w:hAnsi="Arial" w:cs="Arial"/>
                <w:sz w:val="22"/>
                <w:szCs w:val="22"/>
              </w:rPr>
              <w:t>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766953" w:rsidTr="009E134C">
        <w:trPr>
          <w:trHeight w:val="215"/>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766953" w:rsidRDefault="009E134C" w:rsidP="00DB7F32">
            <w:pPr>
              <w:pStyle w:val="Standard"/>
              <w:jc w:val="both"/>
              <w:rPr>
                <w:rFonts w:ascii="Arial" w:hAnsi="Arial" w:cs="Arial"/>
                <w:sz w:val="22"/>
                <w:szCs w:val="22"/>
              </w:rPr>
            </w:pPr>
            <w:r w:rsidRPr="00766953">
              <w:rPr>
                <w:rFonts w:ascii="Arial" w:hAnsi="Arial" w:cs="Arial"/>
                <w:sz w:val="22"/>
                <w:szCs w:val="22"/>
              </w:rPr>
              <w:t>-течност за прање мотора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766953" w:rsidRDefault="009E134C" w:rsidP="00DB7F32">
            <w:pPr>
              <w:pStyle w:val="Standard"/>
              <w:jc w:val="both"/>
              <w:rPr>
                <w:rFonts w:ascii="Arial" w:hAnsi="Arial" w:cs="Arial"/>
                <w:sz w:val="22"/>
                <w:szCs w:val="22"/>
              </w:rPr>
            </w:pPr>
            <w:r w:rsidRPr="00766953">
              <w:rPr>
                <w:rFonts w:ascii="Arial" w:hAnsi="Arial" w:cs="Arial"/>
                <w:sz w:val="22"/>
                <w:szCs w:val="22"/>
              </w:rPr>
              <w:t>10лит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766953"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766953" w:rsidRDefault="009E134C" w:rsidP="00DB7F32">
            <w:pPr>
              <w:pStyle w:val="Standard"/>
              <w:jc w:val="both"/>
              <w:rPr>
                <w:rFonts w:ascii="Arial" w:hAnsi="Arial" w:cs="Arial"/>
                <w:sz w:val="22"/>
                <w:szCs w:val="22"/>
              </w:rPr>
            </w:pPr>
          </w:p>
        </w:tc>
      </w:tr>
      <w:tr w:rsidR="009E134C" w:rsidRPr="009811BE" w:rsidTr="009E134C">
        <w:trPr>
          <w:trHeight w:val="512"/>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9811BE" w:rsidRDefault="009E134C" w:rsidP="00DB7F32">
            <w:pPr>
              <w:pStyle w:val="Standard"/>
              <w:jc w:val="both"/>
              <w:rPr>
                <w:rFonts w:ascii="Arial" w:hAnsi="Arial" w:cs="Arial"/>
                <w:color w:val="auto"/>
                <w:sz w:val="22"/>
                <w:szCs w:val="22"/>
              </w:rPr>
            </w:pPr>
            <w:r w:rsidRPr="009811BE">
              <w:rPr>
                <w:rFonts w:ascii="Arial" w:hAnsi="Arial" w:cs="Arial"/>
                <w:color w:val="auto"/>
                <w:sz w:val="22"/>
                <w:szCs w:val="22"/>
              </w:rPr>
              <w:t>-80 w90 1/20л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9811BE" w:rsidRDefault="009E134C" w:rsidP="00DB7F32">
            <w:pPr>
              <w:pStyle w:val="Standard"/>
              <w:jc w:val="both"/>
              <w:rPr>
                <w:rFonts w:ascii="Arial" w:hAnsi="Arial" w:cs="Arial"/>
                <w:color w:val="auto"/>
                <w:sz w:val="22"/>
                <w:szCs w:val="22"/>
              </w:rPr>
            </w:pPr>
            <w:r>
              <w:rPr>
                <w:rFonts w:ascii="Arial" w:hAnsi="Arial" w:cs="Arial"/>
                <w:color w:val="auto"/>
                <w:sz w:val="22"/>
                <w:szCs w:val="22"/>
                <w:lang/>
              </w:rPr>
              <w:t>14</w:t>
            </w:r>
            <w:r w:rsidRPr="009811BE">
              <w:rPr>
                <w:rFonts w:ascii="Arial" w:hAnsi="Arial" w:cs="Arial"/>
                <w:color w:val="auto"/>
                <w:sz w:val="22"/>
                <w:szCs w:val="22"/>
              </w:rPr>
              <w:t>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9811BE" w:rsidRDefault="009E134C" w:rsidP="00DB7F32">
            <w:pPr>
              <w:pStyle w:val="Standard"/>
              <w:jc w:val="both"/>
              <w:rPr>
                <w:rFonts w:ascii="Arial" w:hAnsi="Arial" w:cs="Arial"/>
                <w:color w:val="auto"/>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9811BE" w:rsidRDefault="009E134C" w:rsidP="00DB7F32">
            <w:pPr>
              <w:pStyle w:val="Standard"/>
              <w:jc w:val="both"/>
              <w:rPr>
                <w:rFonts w:ascii="Arial" w:hAnsi="Arial" w:cs="Arial"/>
                <w:color w:val="auto"/>
                <w:sz w:val="22"/>
                <w:szCs w:val="22"/>
              </w:rPr>
            </w:pPr>
          </w:p>
        </w:tc>
      </w:tr>
      <w:tr w:rsidR="009E134C" w:rsidRPr="00625E7C" w:rsidTr="009E134C">
        <w:trPr>
          <w:trHeight w:val="440"/>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-АТФ 1/20</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40</w:t>
            </w:r>
            <w:r w:rsidRPr="00625E7C">
              <w:rPr>
                <w:rFonts w:ascii="Arial" w:hAnsi="Arial" w:cs="Arial"/>
                <w:sz w:val="22"/>
                <w:szCs w:val="22"/>
              </w:rPr>
              <w:t>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Уље за кочнице ДОТ-3 1/1</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sidRPr="00625E7C">
              <w:rPr>
                <w:rFonts w:ascii="Arial" w:hAnsi="Arial" w:cs="Arial"/>
                <w:sz w:val="22"/>
                <w:szCs w:val="22"/>
              </w:rPr>
              <w:t>5лит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ЛПД 1/1</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rPr>
              <w:t>2</w:t>
            </w:r>
            <w:r>
              <w:rPr>
                <w:rFonts w:ascii="Arial" w:hAnsi="Arial" w:cs="Arial"/>
                <w:sz w:val="22"/>
                <w:szCs w:val="22"/>
                <w:lang/>
              </w:rPr>
              <w:t>0</w:t>
            </w:r>
            <w:r w:rsidRPr="00625E7C">
              <w:rPr>
                <w:rFonts w:ascii="Arial" w:hAnsi="Arial" w:cs="Arial"/>
                <w:sz w:val="22"/>
                <w:szCs w:val="22"/>
              </w:rPr>
              <w:t>0кг</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03"/>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Антифриз 1/200</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rPr>
              <w:t>20</w:t>
            </w:r>
            <w:r w:rsidRPr="00625E7C">
              <w:rPr>
                <w:rFonts w:ascii="Arial" w:hAnsi="Arial" w:cs="Arial"/>
                <w:sz w:val="22"/>
                <w:szCs w:val="22"/>
              </w:rPr>
              <w:t>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440"/>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-Г 12 1/1</w:t>
            </w:r>
            <w:r>
              <w:rPr>
                <w:rFonts w:ascii="Arial" w:hAnsi="Arial" w:cs="Arial"/>
                <w:sz w:val="22"/>
                <w:szCs w:val="22"/>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5</w:t>
            </w:r>
            <w:r w:rsidRPr="00625E7C">
              <w:rPr>
                <w:rFonts w:ascii="Arial" w:hAnsi="Arial" w:cs="Arial"/>
                <w:sz w:val="22"/>
                <w:szCs w:val="22"/>
              </w:rPr>
              <w:t>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3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sidRPr="00625E7C">
              <w:rPr>
                <w:rFonts w:ascii="Arial" w:hAnsi="Arial" w:cs="Arial"/>
                <w:sz w:val="22"/>
                <w:szCs w:val="22"/>
              </w:rPr>
              <w:t xml:space="preserve">Дестилована вода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sidRPr="00625E7C">
              <w:rPr>
                <w:rFonts w:ascii="Arial" w:hAnsi="Arial" w:cs="Arial"/>
                <w:sz w:val="22"/>
                <w:szCs w:val="22"/>
              </w:rPr>
              <w:t>50 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sidRPr="00625E7C">
              <w:rPr>
                <w:rFonts w:ascii="Arial" w:hAnsi="Arial" w:cs="Arial"/>
                <w:sz w:val="22"/>
                <w:szCs w:val="22"/>
              </w:rPr>
              <w:t>Хидрол ХВ 46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4</w:t>
            </w:r>
            <w:r w:rsidRPr="00625E7C">
              <w:rPr>
                <w:rFonts w:ascii="Arial" w:hAnsi="Arial" w:cs="Arial"/>
                <w:sz w:val="22"/>
                <w:szCs w:val="22"/>
              </w:rPr>
              <w:t>00 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rPr>
              <w:t>Моторн</w:t>
            </w:r>
            <w:r w:rsidRPr="00625E7C">
              <w:rPr>
                <w:rFonts w:ascii="Arial" w:hAnsi="Arial" w:cs="Arial"/>
                <w:sz w:val="22"/>
                <w:szCs w:val="22"/>
              </w:rPr>
              <w:t>о уље 15 w40 Катерпилар или одговарајуће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200</w:t>
            </w:r>
            <w:r w:rsidRPr="00625E7C">
              <w:rPr>
                <w:rFonts w:ascii="Arial" w:hAnsi="Arial" w:cs="Arial"/>
                <w:sz w:val="22"/>
                <w:szCs w:val="22"/>
              </w:rPr>
              <w:t xml:space="preserve"> 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B03902" w:rsidRDefault="009E134C" w:rsidP="00DB7F32">
            <w:pPr>
              <w:pStyle w:val="Standard"/>
              <w:jc w:val="both"/>
              <w:rPr>
                <w:rFonts w:ascii="Arial" w:hAnsi="Arial" w:cs="Arial"/>
                <w:sz w:val="22"/>
                <w:szCs w:val="22"/>
              </w:rPr>
            </w:pPr>
            <w:r w:rsidRPr="00625E7C">
              <w:rPr>
                <w:rFonts w:ascii="Arial" w:hAnsi="Arial" w:cs="Arial"/>
                <w:sz w:val="22"/>
                <w:szCs w:val="22"/>
              </w:rPr>
              <w:t>Хидраулично уље 10 w Катерпилар</w:t>
            </w:r>
            <w:r>
              <w:rPr>
                <w:rFonts w:ascii="Arial" w:hAnsi="Arial" w:cs="Arial"/>
                <w:sz w:val="22"/>
                <w:szCs w:val="22"/>
              </w:rPr>
              <w:t xml:space="preserve"> или одговарајуће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r>
              <w:rPr>
                <w:rFonts w:ascii="Arial" w:hAnsi="Arial" w:cs="Arial"/>
                <w:sz w:val="22"/>
                <w:szCs w:val="22"/>
                <w:lang/>
              </w:rPr>
              <w:t>150</w:t>
            </w:r>
            <w:r w:rsidRPr="00625E7C">
              <w:rPr>
                <w:rFonts w:ascii="Arial" w:hAnsi="Arial" w:cs="Arial"/>
                <w:sz w:val="22"/>
                <w:szCs w:val="22"/>
              </w:rPr>
              <w:t>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4665B7" w:rsidRDefault="009E134C" w:rsidP="00DB7F32">
            <w:pPr>
              <w:pStyle w:val="Standard"/>
              <w:jc w:val="both"/>
              <w:rPr>
                <w:rFonts w:ascii="Arial" w:hAnsi="Arial" w:cs="Arial"/>
                <w:sz w:val="22"/>
                <w:szCs w:val="22"/>
              </w:rPr>
            </w:pPr>
            <w:r>
              <w:rPr>
                <w:rFonts w:ascii="Arial" w:hAnsi="Arial" w:cs="Arial"/>
                <w:sz w:val="22"/>
                <w:szCs w:val="22"/>
              </w:rPr>
              <w:t>Графитна маст</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4665B7" w:rsidRDefault="009E134C" w:rsidP="00DB7F32">
            <w:pPr>
              <w:pStyle w:val="Standard"/>
              <w:jc w:val="both"/>
              <w:rPr>
                <w:rFonts w:ascii="Arial" w:hAnsi="Arial" w:cs="Arial"/>
                <w:sz w:val="22"/>
                <w:szCs w:val="22"/>
              </w:rPr>
            </w:pPr>
            <w:r>
              <w:rPr>
                <w:rFonts w:ascii="Arial" w:hAnsi="Arial" w:cs="Arial"/>
                <w:sz w:val="22"/>
                <w:szCs w:val="22"/>
              </w:rPr>
              <w:t>3кг</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568"/>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Default="009E134C" w:rsidP="00DB7F32">
            <w:pPr>
              <w:pStyle w:val="Standard"/>
              <w:jc w:val="both"/>
              <w:rPr>
                <w:rFonts w:ascii="Arial" w:hAnsi="Arial" w:cs="Arial"/>
                <w:sz w:val="22"/>
                <w:szCs w:val="22"/>
              </w:rPr>
            </w:pPr>
            <w:r>
              <w:rPr>
                <w:rFonts w:ascii="Arial" w:hAnsi="Arial" w:cs="Arial"/>
                <w:sz w:val="22"/>
                <w:szCs w:val="22"/>
              </w:rPr>
              <w:t>Ланцол-уље за подмазивање ланаца моторних тестера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Default="009E134C" w:rsidP="00DB7F32">
            <w:pPr>
              <w:pStyle w:val="Standard"/>
              <w:jc w:val="both"/>
              <w:rPr>
                <w:rFonts w:ascii="Arial" w:hAnsi="Arial" w:cs="Arial"/>
                <w:sz w:val="22"/>
                <w:szCs w:val="22"/>
              </w:rPr>
            </w:pPr>
            <w:r>
              <w:rPr>
                <w:rFonts w:ascii="Arial" w:hAnsi="Arial" w:cs="Arial"/>
                <w:sz w:val="22"/>
                <w:szCs w:val="22"/>
              </w:rPr>
              <w:t>20лит</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DB7F32">
            <w:pPr>
              <w:pStyle w:val="Standard"/>
              <w:jc w:val="both"/>
              <w:rPr>
                <w:rFonts w:ascii="Arial" w:hAnsi="Arial" w:cs="Arial"/>
                <w:sz w:val="22"/>
                <w:szCs w:val="22"/>
              </w:rPr>
            </w:pPr>
          </w:p>
        </w:tc>
      </w:tr>
      <w:tr w:rsidR="009E134C" w:rsidRPr="00625E7C" w:rsidTr="009E134C">
        <w:trPr>
          <w:trHeight w:val="458"/>
        </w:trPr>
        <w:tc>
          <w:tcPr>
            <w:tcW w:w="6737" w:type="dxa"/>
            <w:gridSpan w:val="3"/>
            <w:tcBorders>
              <w:top w:val="single" w:sz="4" w:space="0" w:color="00000A"/>
              <w:left w:val="single" w:sz="4" w:space="0" w:color="00000A"/>
              <w:bottom w:val="single" w:sz="4" w:space="0" w:color="00000A"/>
              <w:right w:val="single" w:sz="4" w:space="0" w:color="00000A"/>
            </w:tcBorders>
          </w:tcPr>
          <w:p w:rsidR="009E134C" w:rsidRPr="009E134C" w:rsidRDefault="009E134C" w:rsidP="00647774">
            <w:pPr>
              <w:pStyle w:val="Standard"/>
              <w:jc w:val="both"/>
              <w:rPr>
                <w:rFonts w:ascii="Arial" w:hAnsi="Arial" w:cs="Arial"/>
                <w:sz w:val="22"/>
                <w:szCs w:val="22"/>
                <w:lang/>
              </w:rPr>
            </w:pPr>
            <w:r>
              <w:rPr>
                <w:rFonts w:ascii="Arial" w:hAnsi="Arial" w:cs="Arial"/>
                <w:sz w:val="22"/>
                <w:szCs w:val="22"/>
                <w:lang/>
              </w:rPr>
              <w:t>Укупно без ПДВ-а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647774">
            <w:pPr>
              <w:pStyle w:val="Standard"/>
              <w:jc w:val="both"/>
              <w:rPr>
                <w:rFonts w:ascii="Arial" w:hAnsi="Arial" w:cs="Arial"/>
                <w:sz w:val="22"/>
                <w:szCs w:val="22"/>
              </w:rPr>
            </w:pPr>
          </w:p>
        </w:tc>
      </w:tr>
      <w:tr w:rsidR="009E134C" w:rsidRPr="00625E7C" w:rsidTr="009E134C">
        <w:trPr>
          <w:trHeight w:val="305"/>
        </w:trPr>
        <w:tc>
          <w:tcPr>
            <w:tcW w:w="6737" w:type="dxa"/>
            <w:gridSpan w:val="3"/>
            <w:tcBorders>
              <w:top w:val="single" w:sz="4" w:space="0" w:color="00000A"/>
              <w:left w:val="single" w:sz="4" w:space="0" w:color="00000A"/>
              <w:bottom w:val="single" w:sz="4" w:space="0" w:color="00000A"/>
              <w:right w:val="single" w:sz="4" w:space="0" w:color="00000A"/>
            </w:tcBorders>
          </w:tcPr>
          <w:p w:rsidR="009E134C" w:rsidRPr="009E134C" w:rsidRDefault="009E134C" w:rsidP="00647774">
            <w:pPr>
              <w:pStyle w:val="Standard"/>
              <w:jc w:val="both"/>
              <w:rPr>
                <w:rFonts w:ascii="Arial" w:hAnsi="Arial" w:cs="Arial"/>
                <w:sz w:val="22"/>
                <w:szCs w:val="22"/>
                <w:lang/>
              </w:rPr>
            </w:pPr>
            <w:r>
              <w:rPr>
                <w:rFonts w:ascii="Arial" w:hAnsi="Arial" w:cs="Arial"/>
                <w:sz w:val="22"/>
                <w:szCs w:val="22"/>
                <w:lang/>
              </w:rPr>
              <w:t>Обрачунати ПДВ</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647774">
            <w:pPr>
              <w:pStyle w:val="Standard"/>
              <w:jc w:val="both"/>
              <w:rPr>
                <w:rFonts w:ascii="Arial" w:hAnsi="Arial" w:cs="Arial"/>
                <w:sz w:val="22"/>
                <w:szCs w:val="22"/>
              </w:rPr>
            </w:pPr>
          </w:p>
        </w:tc>
      </w:tr>
      <w:tr w:rsidR="009E134C" w:rsidRPr="00625E7C" w:rsidTr="009E134C">
        <w:trPr>
          <w:trHeight w:val="568"/>
        </w:trPr>
        <w:tc>
          <w:tcPr>
            <w:tcW w:w="6737" w:type="dxa"/>
            <w:gridSpan w:val="3"/>
            <w:tcBorders>
              <w:top w:val="single" w:sz="4" w:space="0" w:color="00000A"/>
              <w:left w:val="single" w:sz="4" w:space="0" w:color="00000A"/>
              <w:bottom w:val="single" w:sz="4" w:space="0" w:color="00000A"/>
              <w:right w:val="single" w:sz="4" w:space="0" w:color="00000A"/>
            </w:tcBorders>
          </w:tcPr>
          <w:p w:rsidR="009E134C" w:rsidRPr="009E134C" w:rsidRDefault="009E134C" w:rsidP="00647774">
            <w:pPr>
              <w:pStyle w:val="Standard"/>
              <w:jc w:val="both"/>
              <w:rPr>
                <w:rFonts w:ascii="Arial" w:hAnsi="Arial" w:cs="Arial"/>
                <w:sz w:val="22"/>
                <w:szCs w:val="22"/>
                <w:lang/>
              </w:rPr>
            </w:pPr>
            <w:r>
              <w:rPr>
                <w:rFonts w:ascii="Arial" w:hAnsi="Arial" w:cs="Arial"/>
                <w:sz w:val="22"/>
                <w:szCs w:val="22"/>
                <w:lang/>
              </w:rPr>
              <w:t>Укупно са ПДВ-ом</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34C" w:rsidRPr="00625E7C" w:rsidRDefault="009E134C" w:rsidP="00647774">
            <w:pPr>
              <w:pStyle w:val="Standard"/>
              <w:jc w:val="both"/>
              <w:rPr>
                <w:rFonts w:ascii="Arial" w:hAnsi="Arial" w:cs="Arial"/>
                <w:sz w:val="22"/>
                <w:szCs w:val="22"/>
              </w:rPr>
            </w:pPr>
          </w:p>
        </w:tc>
      </w:tr>
    </w:tbl>
    <w:p w:rsidR="007923A6" w:rsidRPr="0033374B" w:rsidRDefault="007923A6" w:rsidP="0033374B">
      <w:pPr>
        <w:jc w:val="both"/>
        <w:rPr>
          <w:rFonts w:ascii="Arial" w:eastAsia="TimesNewRomanPSMT" w:hAnsi="Arial" w:cs="Arial"/>
          <w:bCs/>
        </w:rPr>
      </w:pPr>
    </w:p>
    <w:p w:rsidR="007923A6" w:rsidRPr="006B04DF" w:rsidRDefault="007923A6" w:rsidP="007923A6">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7923A6" w:rsidRPr="006B04DF" w:rsidRDefault="007923A6" w:rsidP="007923A6">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7923A6" w:rsidRDefault="007923A6" w:rsidP="009E134C">
      <w:pPr>
        <w:jc w:val="both"/>
        <w:rPr>
          <w:rFonts w:eastAsia="TimesNewRomanPS-BoldMT"/>
          <w:b/>
          <w:bCs/>
          <w:i/>
          <w:iCs/>
          <w:color w:val="002060"/>
          <w:lang/>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E134C" w:rsidRPr="009E134C" w:rsidRDefault="009E134C" w:rsidP="009E134C">
      <w:pPr>
        <w:jc w:val="both"/>
        <w:rPr>
          <w:rFonts w:eastAsia="TimesNewRomanPS-BoldMT"/>
          <w:b/>
          <w:bCs/>
          <w:i/>
          <w:iCs/>
          <w:color w:val="002060"/>
          <w:lang/>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center"/>
        <w:rPr>
          <w:rFonts w:ascii="Arial" w:hAnsi="Arial" w:cs="Arial"/>
          <w:b/>
          <w:bCs/>
          <w:i/>
          <w:iCs/>
        </w:rPr>
      </w:pPr>
    </w:p>
    <w:p w:rsidR="007923A6" w:rsidRPr="0033374B" w:rsidRDefault="007923A6" w:rsidP="007923A6">
      <w:pPr>
        <w:jc w:val="center"/>
        <w:rPr>
          <w:rFonts w:ascii="Arial" w:hAnsi="Arial" w:cs="Arial"/>
          <w:b/>
          <w:bCs/>
          <w:i/>
          <w:iCs/>
        </w:rPr>
      </w:pPr>
      <w:r>
        <w:rPr>
          <w:rFonts w:ascii="Arial" w:hAnsi="Arial" w:cs="Arial"/>
          <w:b/>
          <w:bCs/>
          <w:i/>
          <w:iCs/>
        </w:rPr>
        <w:t xml:space="preserve">УГОВОР О КУПОПРОДАЈИ </w:t>
      </w:r>
      <w:r w:rsidR="0033374B">
        <w:rPr>
          <w:rFonts w:ascii="Arial" w:hAnsi="Arial" w:cs="Arial"/>
          <w:b/>
          <w:bCs/>
          <w:i/>
          <w:iCs/>
        </w:rPr>
        <w:t>МАЗИВА</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b/>
          <w:i/>
          <w:iCs/>
        </w:rPr>
        <w:t>Закључен између:</w:t>
      </w:r>
    </w:p>
    <w:p w:rsidR="007923A6" w:rsidRDefault="007923A6" w:rsidP="007923A6">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52329">
        <w:rPr>
          <w:rFonts w:ascii="Arial" w:hAnsi="Arial" w:cs="Arial"/>
          <w:iCs/>
        </w:rPr>
        <w:t xml:space="preserve">Душана Тривунца 7/2 </w:t>
      </w:r>
      <w:r w:rsidRPr="001430D4">
        <w:rPr>
          <w:rFonts w:ascii="Arial" w:hAnsi="Arial" w:cs="Arial"/>
          <w:iCs/>
        </w:rPr>
        <w:t>,</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 xml:space="preserve">ПИБ:100305659 </w:t>
      </w:r>
    </w:p>
    <w:p w:rsidR="007923A6" w:rsidRPr="001430D4" w:rsidRDefault="007923A6" w:rsidP="007923A6">
      <w:pPr>
        <w:rPr>
          <w:rFonts w:ascii="Arial" w:hAnsi="Arial" w:cs="Arial"/>
          <w:i/>
          <w:iCs/>
        </w:rPr>
      </w:pPr>
      <w:r>
        <w:rPr>
          <w:rFonts w:ascii="Arial" w:hAnsi="Arial" w:cs="Arial"/>
          <w:i/>
          <w:iCs/>
        </w:rPr>
        <w:t>Матични број: 07993447</w:t>
      </w:r>
    </w:p>
    <w:p w:rsidR="007923A6" w:rsidRPr="00766953" w:rsidRDefault="007923A6" w:rsidP="007923A6">
      <w:pPr>
        <w:rPr>
          <w:rFonts w:ascii="Arial" w:hAnsi="Arial" w:cs="Arial"/>
          <w:i/>
          <w:iCs/>
        </w:rPr>
      </w:pPr>
      <w:r>
        <w:rPr>
          <w:rFonts w:ascii="Arial" w:hAnsi="Arial" w:cs="Arial"/>
          <w:i/>
          <w:iCs/>
        </w:rPr>
        <w:t xml:space="preserve">Број рачуна: </w:t>
      </w:r>
      <w:r w:rsidR="00766953">
        <w:rPr>
          <w:rFonts w:ascii="Arial" w:hAnsi="Arial" w:cs="Arial"/>
          <w:i/>
          <w:iCs/>
        </w:rPr>
        <w:t>160-9485-42</w:t>
      </w:r>
      <w:r>
        <w:rPr>
          <w:rFonts w:ascii="Arial" w:hAnsi="Arial" w:cs="Arial"/>
          <w:i/>
          <w:iCs/>
        </w:rPr>
        <w:t xml:space="preserve"> Назив банке:</w:t>
      </w:r>
      <w:r w:rsidR="00766953">
        <w:rPr>
          <w:rFonts w:ascii="Arial" w:hAnsi="Arial" w:cs="Arial"/>
          <w:i/>
          <w:iCs/>
        </w:rPr>
        <w:t>Банка Интеса</w:t>
      </w:r>
    </w:p>
    <w:p w:rsidR="007923A6" w:rsidRPr="001430D4" w:rsidRDefault="007923A6" w:rsidP="007923A6">
      <w:pPr>
        <w:rPr>
          <w:rFonts w:ascii="Arial" w:hAnsi="Arial" w:cs="Arial"/>
          <w:i/>
          <w:iCs/>
        </w:rPr>
      </w:pPr>
      <w:r>
        <w:rPr>
          <w:rFonts w:ascii="Arial" w:hAnsi="Arial" w:cs="Arial"/>
          <w:i/>
          <w:iCs/>
        </w:rPr>
        <w:t>Телефон:018/804-523 Телефакс:018/803-350</w:t>
      </w:r>
    </w:p>
    <w:p w:rsidR="007923A6" w:rsidRPr="00552329" w:rsidRDefault="007923A6" w:rsidP="007923A6">
      <w:pPr>
        <w:rPr>
          <w:rFonts w:ascii="Arial" w:hAnsi="Arial" w:cs="Arial"/>
          <w:i/>
          <w:iCs/>
        </w:rPr>
      </w:pPr>
      <w:r>
        <w:rPr>
          <w:rFonts w:ascii="Arial" w:hAnsi="Arial" w:cs="Arial"/>
          <w:i/>
          <w:iCs/>
        </w:rPr>
        <w:t>кога заступа</w:t>
      </w:r>
      <w:r w:rsidR="00552329">
        <w:rPr>
          <w:rFonts w:ascii="Arial" w:hAnsi="Arial" w:cs="Arial"/>
          <w:i/>
          <w:iCs/>
        </w:rPr>
        <w:t xml:space="preserve"> </w:t>
      </w:r>
      <w:r w:rsidR="00552329" w:rsidRPr="00552329">
        <w:rPr>
          <w:rFonts w:ascii="Arial" w:hAnsi="Arial" w:cs="Arial"/>
          <w:iCs/>
        </w:rPr>
        <w:t>Милош Милошевић  спец.стр.инж.саобр.</w:t>
      </w:r>
    </w:p>
    <w:p w:rsidR="007923A6" w:rsidRDefault="007923A6" w:rsidP="007923A6">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и</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Основ уговора:</w:t>
      </w:r>
    </w:p>
    <w:p w:rsidR="007923A6" w:rsidRPr="009E134C" w:rsidRDefault="00552329" w:rsidP="007923A6">
      <w:pPr>
        <w:rPr>
          <w:rFonts w:ascii="Arial" w:hAnsi="Arial" w:cs="Arial"/>
          <w:i/>
          <w:iCs/>
          <w:lang/>
        </w:rPr>
      </w:pPr>
      <w:r>
        <w:rPr>
          <w:rFonts w:ascii="Arial" w:hAnsi="Arial" w:cs="Arial"/>
          <w:i/>
          <w:iCs/>
        </w:rPr>
        <w:t>ЈНМВ  Број: 1</w:t>
      </w:r>
      <w:r w:rsidR="009E134C">
        <w:rPr>
          <w:rFonts w:ascii="Arial" w:hAnsi="Arial" w:cs="Arial"/>
          <w:i/>
          <w:iCs/>
          <w:lang/>
        </w:rPr>
        <w:t>6</w:t>
      </w:r>
      <w:r w:rsidR="007923A6">
        <w:rPr>
          <w:rFonts w:ascii="Arial" w:hAnsi="Arial" w:cs="Arial"/>
          <w:i/>
          <w:iCs/>
        </w:rPr>
        <w:t>/201</w:t>
      </w:r>
      <w:r w:rsidR="009E134C">
        <w:rPr>
          <w:rFonts w:ascii="Arial" w:hAnsi="Arial" w:cs="Arial"/>
          <w:i/>
          <w:iCs/>
          <w:lang/>
        </w:rPr>
        <w:t>8</w:t>
      </w:r>
    </w:p>
    <w:p w:rsidR="007923A6" w:rsidRDefault="007923A6" w:rsidP="007923A6">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923A6" w:rsidRDefault="007923A6" w:rsidP="007923A6">
      <w:pPr>
        <w:rPr>
          <w:rFonts w:ascii="Arial" w:hAnsi="Arial" w:cs="Arial"/>
          <w:i/>
          <w:iCs/>
        </w:rPr>
      </w:pPr>
      <w:r>
        <w:rPr>
          <w:rFonts w:ascii="Arial" w:hAnsi="Arial" w:cs="Arial"/>
          <w:i/>
          <w:iCs/>
        </w:rPr>
        <w:t>Понуда изабраног понуђача бр. ______ од...............................</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Pr="00C3532C"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ПРЕДМЕТ УГОВОРА</w:t>
      </w:r>
    </w:p>
    <w:p w:rsidR="007923A6" w:rsidRDefault="007923A6" w:rsidP="007923A6">
      <w:pPr>
        <w:jc w:val="center"/>
        <w:rPr>
          <w:rFonts w:ascii="Arial" w:hAnsi="Arial" w:cs="Arial"/>
          <w:i/>
          <w:iCs/>
        </w:rPr>
      </w:pPr>
      <w:r>
        <w:rPr>
          <w:rFonts w:ascii="Arial" w:hAnsi="Arial" w:cs="Arial"/>
          <w:i/>
          <w:iCs/>
        </w:rPr>
        <w:t>Члан 2.</w:t>
      </w:r>
    </w:p>
    <w:p w:rsidR="007923A6" w:rsidRDefault="007923A6" w:rsidP="007923A6">
      <w:pPr>
        <w:jc w:val="center"/>
        <w:rPr>
          <w:rFonts w:ascii="Arial" w:hAnsi="Arial" w:cs="Arial"/>
          <w:i/>
          <w:iCs/>
        </w:rPr>
      </w:pPr>
    </w:p>
    <w:p w:rsidR="007923A6" w:rsidRPr="002E312C" w:rsidRDefault="007923A6" w:rsidP="007923A6">
      <w:pPr>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33374B">
        <w:rPr>
          <w:rFonts w:ascii="Arial" w:hAnsi="Arial" w:cs="Arial"/>
          <w:iCs/>
        </w:rPr>
        <w:t>мазива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w:t>
      </w:r>
      <w:r w:rsidR="00647774">
        <w:rPr>
          <w:rFonts w:ascii="Arial" w:hAnsi="Arial" w:cs="Arial"/>
          <w:iCs/>
        </w:rPr>
        <w:t xml:space="preserve">уговорне </w:t>
      </w:r>
      <w:r>
        <w:rPr>
          <w:rFonts w:ascii="Arial" w:hAnsi="Arial" w:cs="Arial"/>
          <w:iCs/>
        </w:rPr>
        <w:t>стране.</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ВРЕДНОСТ ДОБАРА </w:t>
      </w:r>
    </w:p>
    <w:p w:rsidR="007923A6" w:rsidRDefault="007923A6" w:rsidP="007923A6">
      <w:pPr>
        <w:jc w:val="center"/>
        <w:rPr>
          <w:rFonts w:ascii="Arial" w:hAnsi="Arial" w:cs="Arial"/>
          <w:iCs/>
        </w:rPr>
      </w:pPr>
      <w:r>
        <w:rPr>
          <w:rFonts w:ascii="Arial" w:hAnsi="Arial" w:cs="Arial"/>
          <w:iCs/>
        </w:rPr>
        <w:t>Члан 3.</w:t>
      </w:r>
    </w:p>
    <w:p w:rsidR="007923A6" w:rsidRPr="00C3532C" w:rsidRDefault="007923A6" w:rsidP="007923A6">
      <w:pPr>
        <w:jc w:val="center"/>
        <w:rPr>
          <w:rFonts w:ascii="Arial" w:hAnsi="Arial" w:cs="Arial"/>
          <w:iCs/>
        </w:rPr>
      </w:pPr>
    </w:p>
    <w:p w:rsidR="007923A6" w:rsidRPr="00EE7474" w:rsidRDefault="007923A6" w:rsidP="007923A6">
      <w:pPr>
        <w:rPr>
          <w:rFonts w:ascii="Arial" w:hAnsi="Arial" w:cs="Arial"/>
          <w:iCs/>
        </w:rPr>
      </w:pPr>
      <w:r>
        <w:rPr>
          <w:rFonts w:ascii="Arial" w:hAnsi="Arial" w:cs="Arial"/>
          <w:iCs/>
        </w:rPr>
        <w:t xml:space="preserve">Вредност набавке по овом уговору </w:t>
      </w:r>
      <w:r w:rsidR="00552329">
        <w:rPr>
          <w:rFonts w:ascii="Arial" w:hAnsi="Arial" w:cs="Arial"/>
          <w:iCs/>
        </w:rPr>
        <w:t xml:space="preserve"> </w:t>
      </w:r>
      <w:r>
        <w:rPr>
          <w:rFonts w:ascii="Arial" w:hAnsi="Arial" w:cs="Arial"/>
          <w:iCs/>
        </w:rPr>
        <w:t>чини понуђена вредност ____________дин.</w:t>
      </w:r>
    </w:p>
    <w:p w:rsidR="007923A6" w:rsidRPr="00EA75E1" w:rsidRDefault="007923A6" w:rsidP="007923A6">
      <w:pPr>
        <w:rPr>
          <w:rFonts w:ascii="Arial" w:hAnsi="Arial" w:cs="Arial"/>
          <w:iCs/>
        </w:rPr>
      </w:pPr>
      <w:r>
        <w:rPr>
          <w:rFonts w:ascii="Arial" w:hAnsi="Arial" w:cs="Arial"/>
          <w:iCs/>
        </w:rPr>
        <w:t>без ПДВ-а, односно ____________дин. са ПДВ-ом.</w:t>
      </w:r>
    </w:p>
    <w:p w:rsidR="0033374B" w:rsidRDefault="0033374B" w:rsidP="007923A6">
      <w:pPr>
        <w:rPr>
          <w:rFonts w:ascii="Arial" w:hAnsi="Arial" w:cs="Arial"/>
          <w:iCs/>
        </w:rPr>
      </w:pPr>
      <w:r>
        <w:rPr>
          <w:rFonts w:ascii="Arial" w:hAnsi="Arial" w:cs="Arial"/>
          <w:iCs/>
        </w:rPr>
        <w:t>Цене су фикне и не мог</w:t>
      </w:r>
      <w:r w:rsidR="007923A6">
        <w:rPr>
          <w:rFonts w:ascii="Arial" w:hAnsi="Arial" w:cs="Arial"/>
          <w:iCs/>
        </w:rPr>
        <w:t xml:space="preserve">у </w:t>
      </w:r>
      <w:r>
        <w:rPr>
          <w:rFonts w:ascii="Arial" w:hAnsi="Arial" w:cs="Arial"/>
          <w:iCs/>
        </w:rPr>
        <w:t>се мењати.</w:t>
      </w:r>
    </w:p>
    <w:p w:rsidR="007923A6" w:rsidRPr="00C148E8" w:rsidRDefault="0033374B" w:rsidP="007923A6">
      <w:pPr>
        <w:rPr>
          <w:rFonts w:ascii="Arial" w:hAnsi="Arial" w:cs="Arial"/>
          <w:iCs/>
        </w:rPr>
      </w:pPr>
      <w:r w:rsidRPr="00C148E8">
        <w:rPr>
          <w:rFonts w:ascii="Arial" w:hAnsi="Arial" w:cs="Arial"/>
          <w:iCs/>
        </w:rPr>
        <w:t xml:space="preserve"> </w:t>
      </w:r>
    </w:p>
    <w:p w:rsidR="007923A6" w:rsidRDefault="007923A6" w:rsidP="007923A6">
      <w:pPr>
        <w:rPr>
          <w:rFonts w:ascii="Arial" w:hAnsi="Arial" w:cs="Arial"/>
          <w:iCs/>
        </w:rPr>
      </w:pPr>
      <w:r>
        <w:rPr>
          <w:rFonts w:ascii="Arial" w:hAnsi="Arial" w:cs="Arial"/>
          <w:iCs/>
        </w:rPr>
        <w:t>УСЛОВИ И НАЧИН ПЛАЋАЊА</w:t>
      </w:r>
    </w:p>
    <w:p w:rsidR="007923A6" w:rsidRDefault="007923A6" w:rsidP="007923A6">
      <w:pPr>
        <w:jc w:val="center"/>
        <w:rPr>
          <w:rFonts w:ascii="Arial" w:hAnsi="Arial" w:cs="Arial"/>
          <w:iCs/>
        </w:rPr>
      </w:pPr>
      <w:r>
        <w:rPr>
          <w:rFonts w:ascii="Arial" w:hAnsi="Arial" w:cs="Arial"/>
          <w:iCs/>
        </w:rPr>
        <w:t>Члан 4.</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Плаћање се врши по испостављеним рачунима , и то у року од ______дана(биће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7923A6" w:rsidRDefault="007923A6" w:rsidP="007923A6">
      <w:pPr>
        <w:rPr>
          <w:rFonts w:ascii="Arial" w:hAnsi="Arial" w:cs="Arial"/>
          <w:iCs/>
        </w:rPr>
      </w:pPr>
      <w:r>
        <w:rPr>
          <w:rFonts w:ascii="Arial" w:hAnsi="Arial" w:cs="Arial"/>
          <w:iCs/>
        </w:rPr>
        <w:t>Авансно плаћање није дозвољено.</w:t>
      </w:r>
    </w:p>
    <w:p w:rsidR="007923A6" w:rsidRPr="00C3532C"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ИСПОРУКА ДОБАРА </w:t>
      </w:r>
    </w:p>
    <w:p w:rsidR="007923A6" w:rsidRDefault="007923A6" w:rsidP="007923A6">
      <w:pPr>
        <w:jc w:val="center"/>
        <w:rPr>
          <w:rFonts w:ascii="Arial" w:hAnsi="Arial" w:cs="Arial"/>
          <w:iCs/>
        </w:rPr>
      </w:pPr>
      <w:r>
        <w:rPr>
          <w:rFonts w:ascii="Arial" w:hAnsi="Arial" w:cs="Arial"/>
          <w:iCs/>
        </w:rPr>
        <w:t>Члан 5.</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7923A6" w:rsidRPr="00766953" w:rsidRDefault="007923A6" w:rsidP="007923A6">
      <w:pPr>
        <w:rPr>
          <w:rFonts w:ascii="Arial" w:hAnsi="Arial" w:cs="Arial"/>
          <w:iCs/>
        </w:rPr>
      </w:pPr>
      <w:r>
        <w:rPr>
          <w:rFonts w:ascii="Arial" w:hAnsi="Arial" w:cs="Arial"/>
          <w:iCs/>
        </w:rPr>
        <w:t>Место испоруке: ф-цо  адреса Наручиоца ул.Васе Николића б.б.</w:t>
      </w:r>
      <w:r w:rsidR="00766953">
        <w:rPr>
          <w:rFonts w:ascii="Arial" w:hAnsi="Arial" w:cs="Arial"/>
          <w:iCs/>
        </w:rPr>
        <w:t xml:space="preserve"> Алексинац.</w:t>
      </w:r>
    </w:p>
    <w:p w:rsidR="007923A6" w:rsidRPr="00EA75E1"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ПРАВА И ОБАВЕЗЕ ДОБАВЉАЧА</w:t>
      </w:r>
    </w:p>
    <w:p w:rsidR="007923A6" w:rsidRDefault="007923A6" w:rsidP="007923A6">
      <w:pPr>
        <w:jc w:val="center"/>
        <w:rPr>
          <w:rFonts w:ascii="Arial" w:hAnsi="Arial" w:cs="Arial"/>
          <w:iCs/>
        </w:rPr>
      </w:pPr>
      <w:r>
        <w:rPr>
          <w:rFonts w:ascii="Arial" w:hAnsi="Arial" w:cs="Arial"/>
          <w:iCs/>
        </w:rPr>
        <w:t>Члан 6.</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Добављач је у обавези да се:</w:t>
      </w:r>
    </w:p>
    <w:p w:rsidR="007923A6" w:rsidRDefault="007923A6" w:rsidP="007923A6">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923A6" w:rsidRDefault="007923A6" w:rsidP="007923A6">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ПРАВА И ОБАВЕЗЕ НАРУЧИОЦА </w:t>
      </w:r>
    </w:p>
    <w:p w:rsidR="007923A6" w:rsidRDefault="007923A6" w:rsidP="007923A6">
      <w:pPr>
        <w:jc w:val="center"/>
        <w:rPr>
          <w:rFonts w:ascii="Arial" w:hAnsi="Arial" w:cs="Arial"/>
          <w:iCs/>
        </w:rPr>
      </w:pPr>
      <w:r>
        <w:rPr>
          <w:rFonts w:ascii="Arial" w:hAnsi="Arial" w:cs="Arial"/>
          <w:iCs/>
        </w:rPr>
        <w:t>Члан 7.</w:t>
      </w:r>
    </w:p>
    <w:p w:rsidR="007923A6" w:rsidRPr="00C3532C" w:rsidRDefault="007923A6" w:rsidP="007923A6">
      <w:pPr>
        <w:jc w:val="center"/>
        <w:rPr>
          <w:rFonts w:ascii="Arial" w:hAnsi="Arial" w:cs="Arial"/>
          <w:iCs/>
        </w:rPr>
      </w:pPr>
    </w:p>
    <w:p w:rsidR="007923A6" w:rsidRPr="001A4013" w:rsidRDefault="007923A6" w:rsidP="007923A6">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7923A6" w:rsidRDefault="007923A6" w:rsidP="007923A6">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lastRenderedPageBreak/>
        <w:t>НАКНАДА ШТЕТЕ</w:t>
      </w:r>
    </w:p>
    <w:p w:rsidR="007923A6" w:rsidRDefault="007923A6" w:rsidP="007923A6">
      <w:pPr>
        <w:jc w:val="center"/>
        <w:rPr>
          <w:rFonts w:ascii="Arial" w:hAnsi="Arial" w:cs="Arial"/>
          <w:iCs/>
        </w:rPr>
      </w:pPr>
      <w:r>
        <w:rPr>
          <w:rFonts w:ascii="Arial" w:hAnsi="Arial" w:cs="Arial"/>
          <w:iCs/>
        </w:rPr>
        <w:t>Члан 8.</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923A6" w:rsidRPr="00C148E8"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РАСКИД УГОВОРА </w:t>
      </w:r>
    </w:p>
    <w:p w:rsidR="007923A6" w:rsidRDefault="007923A6" w:rsidP="007923A6">
      <w:pPr>
        <w:jc w:val="center"/>
        <w:rPr>
          <w:rFonts w:ascii="Arial" w:hAnsi="Arial" w:cs="Arial"/>
          <w:iCs/>
        </w:rPr>
      </w:pPr>
      <w:r>
        <w:rPr>
          <w:rFonts w:ascii="Arial" w:hAnsi="Arial" w:cs="Arial"/>
          <w:iCs/>
        </w:rPr>
        <w:t>Члан 9.</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Нарушилац не испуни обавезу,да писменим путем раскине уговор , а да не мора тражити раскид  путем суда.</w:t>
      </w:r>
    </w:p>
    <w:p w:rsidR="007923A6" w:rsidRDefault="007923A6" w:rsidP="007923A6">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ОСТАЛЕ ОДРЕДБЕ</w:t>
      </w:r>
    </w:p>
    <w:p w:rsidR="007923A6" w:rsidRDefault="007923A6" w:rsidP="007923A6">
      <w:pPr>
        <w:jc w:val="center"/>
        <w:rPr>
          <w:rFonts w:ascii="Arial" w:hAnsi="Arial" w:cs="Arial"/>
          <w:iCs/>
        </w:rPr>
      </w:pPr>
      <w:r>
        <w:rPr>
          <w:rFonts w:ascii="Arial" w:hAnsi="Arial" w:cs="Arial"/>
          <w:iCs/>
        </w:rPr>
        <w:t>Члан 10.</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923A6" w:rsidRDefault="007923A6" w:rsidP="007923A6">
      <w:pPr>
        <w:jc w:val="center"/>
        <w:rPr>
          <w:rFonts w:ascii="Arial" w:hAnsi="Arial" w:cs="Arial"/>
          <w:iCs/>
        </w:rPr>
      </w:pPr>
      <w:r>
        <w:rPr>
          <w:rFonts w:ascii="Arial" w:hAnsi="Arial" w:cs="Arial"/>
          <w:iCs/>
        </w:rPr>
        <w:t>Члан 11.</w:t>
      </w:r>
    </w:p>
    <w:p w:rsidR="007923A6" w:rsidRPr="007346EF"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Овај уговор ступа на снагу тек по потписивању обе уговорне стране.</w:t>
      </w:r>
    </w:p>
    <w:p w:rsidR="007923A6" w:rsidRDefault="007923A6" w:rsidP="007923A6">
      <w:pPr>
        <w:rPr>
          <w:rFonts w:ascii="Arial" w:hAnsi="Arial" w:cs="Arial"/>
          <w:iCs/>
        </w:rPr>
      </w:pPr>
      <w:r>
        <w:rPr>
          <w:rFonts w:ascii="Arial" w:hAnsi="Arial" w:cs="Arial"/>
          <w:iCs/>
        </w:rPr>
        <w:t>Саставни део овог уговора чини Понуда</w:t>
      </w:r>
      <w:r w:rsidR="00766953">
        <w:rPr>
          <w:rFonts w:ascii="Arial" w:hAnsi="Arial" w:cs="Arial"/>
          <w:iCs/>
        </w:rPr>
        <w:t xml:space="preserve"> Понуђача бр. ___ од ______.201</w:t>
      </w:r>
      <w:r w:rsidR="009E134C">
        <w:rPr>
          <w:rFonts w:ascii="Arial" w:hAnsi="Arial" w:cs="Arial"/>
          <w:iCs/>
          <w:lang/>
        </w:rPr>
        <w:t>8</w:t>
      </w:r>
      <w:r>
        <w:rPr>
          <w:rFonts w:ascii="Arial" w:hAnsi="Arial" w:cs="Arial"/>
          <w:iCs/>
        </w:rPr>
        <w:t>.год.</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12.</w:t>
      </w:r>
    </w:p>
    <w:p w:rsidR="007923A6" w:rsidRPr="000F3922"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13.</w:t>
      </w:r>
    </w:p>
    <w:p w:rsidR="007923A6" w:rsidRDefault="007923A6" w:rsidP="007923A6">
      <w:pPr>
        <w:rPr>
          <w:rFonts w:ascii="Arial" w:hAnsi="Arial" w:cs="Arial"/>
          <w:iCs/>
        </w:rPr>
      </w:pPr>
    </w:p>
    <w:p w:rsidR="007923A6" w:rsidRPr="00325981" w:rsidRDefault="007923A6" w:rsidP="007923A6">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НАРУЧИОЦА                                                     ЗА ДОБАВЉАЧА (ПОНУЂАЧА)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Pr="00704A4F" w:rsidRDefault="007923A6" w:rsidP="007923A6">
      <w:pPr>
        <w:rPr>
          <w:rFonts w:ascii="Arial" w:hAnsi="Arial" w:cs="Arial"/>
          <w:iCs/>
        </w:rPr>
      </w:pPr>
      <w:r>
        <w:rPr>
          <w:rFonts w:ascii="Arial" w:hAnsi="Arial" w:cs="Arial"/>
          <w:iCs/>
        </w:rPr>
        <w:t>_________________________                               ___________________________</w:t>
      </w:r>
    </w:p>
    <w:p w:rsidR="0033374B" w:rsidRDefault="00552329" w:rsidP="007923A6">
      <w:pPr>
        <w:shd w:val="clear" w:color="auto" w:fill="FFFFFF"/>
        <w:jc w:val="both"/>
      </w:pPr>
      <w:r w:rsidRPr="00552329">
        <w:rPr>
          <w:rFonts w:ascii="Arial" w:hAnsi="Arial" w:cs="Arial"/>
          <w:iCs/>
        </w:rPr>
        <w:t>Милош Милошевић  спец.стр.инж.саобр.</w:t>
      </w:r>
    </w:p>
    <w:p w:rsidR="0033374B" w:rsidRPr="0033374B" w:rsidRDefault="0033374B" w:rsidP="007923A6">
      <w:pPr>
        <w:shd w:val="clear" w:color="auto" w:fill="FFFFFF"/>
        <w:jc w:val="both"/>
      </w:pPr>
    </w:p>
    <w:p w:rsidR="007923A6" w:rsidRDefault="007923A6" w:rsidP="007923A6">
      <w:pPr>
        <w:shd w:val="clear" w:color="auto" w:fill="FFFFFF"/>
        <w:jc w:val="both"/>
      </w:pPr>
    </w:p>
    <w:p w:rsidR="00552329" w:rsidRDefault="00552329" w:rsidP="007923A6">
      <w:pPr>
        <w:shd w:val="clear" w:color="auto" w:fill="FFFFFF"/>
        <w:jc w:val="both"/>
      </w:pPr>
    </w:p>
    <w:p w:rsidR="00552329" w:rsidRPr="00552329" w:rsidRDefault="00552329" w:rsidP="007923A6">
      <w:pPr>
        <w:shd w:val="clear" w:color="auto" w:fill="FFFFFF"/>
        <w:jc w:val="both"/>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shd w:val="clear" w:color="auto" w:fill="FFFFFF"/>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rPr>
            </w:pPr>
            <w:r>
              <w:rPr>
                <w:rFonts w:ascii="Arial" w:hAnsi="Arial" w:cs="Arial"/>
                <w:b/>
                <w:i/>
              </w:rPr>
              <w:t>ИЗНОС ТРОШКА У РСД</w:t>
            </w: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i/>
              </w:rPr>
            </w:pPr>
          </w:p>
          <w:p w:rsidR="007923A6" w:rsidRDefault="007923A6" w:rsidP="00F04FB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lang w:val="ru-RU"/>
              </w:rPr>
            </w:pPr>
          </w:p>
        </w:tc>
      </w:tr>
    </w:tbl>
    <w:p w:rsidR="007923A6" w:rsidRDefault="007923A6" w:rsidP="007923A6">
      <w:pPr>
        <w:jc w:val="both"/>
      </w:pPr>
    </w:p>
    <w:p w:rsidR="007923A6" w:rsidRDefault="007923A6" w:rsidP="007923A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923A6" w:rsidRDefault="007923A6" w:rsidP="007923A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23A6" w:rsidRDefault="007923A6" w:rsidP="007923A6">
      <w:pPr>
        <w:spacing w:after="120"/>
        <w:ind w:firstLine="426"/>
        <w:jc w:val="both"/>
        <w:rPr>
          <w:rFonts w:ascii="Arial" w:hAnsi="Arial" w:cs="Arial"/>
          <w:b/>
          <w:bCs/>
          <w:i/>
        </w:rPr>
      </w:pPr>
    </w:p>
    <w:p w:rsidR="007923A6" w:rsidRDefault="007923A6" w:rsidP="007923A6">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Pr="00A6676A" w:rsidRDefault="007923A6" w:rsidP="007923A6">
      <w:pPr>
        <w:spacing w:after="120"/>
        <w:jc w:val="both"/>
        <w:rPr>
          <w:bCs/>
        </w:rPr>
      </w:pPr>
    </w:p>
    <w:p w:rsidR="007923A6" w:rsidRDefault="007923A6" w:rsidP="007923A6">
      <w:pPr>
        <w:spacing w:after="120"/>
        <w:ind w:firstLine="425"/>
        <w:jc w:val="both"/>
        <w:rPr>
          <w:bCs/>
        </w:rPr>
      </w:pPr>
    </w:p>
    <w:tbl>
      <w:tblPr>
        <w:tblW w:w="0" w:type="auto"/>
        <w:tblLayout w:type="fixed"/>
        <w:tblLook w:val="0000"/>
      </w:tblPr>
      <w:tblGrid>
        <w:gridCol w:w="3080"/>
        <w:gridCol w:w="3068"/>
        <w:gridCol w:w="3094"/>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8"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A6676A" w:rsidRDefault="007923A6" w:rsidP="007923A6">
      <w:pPr>
        <w:rPr>
          <w:rFonts w:ascii="Arial" w:hAnsi="Arial" w:cs="Arial"/>
          <w:b/>
          <w:bCs/>
          <w:i/>
          <w:iCs/>
          <w:sz w:val="28"/>
          <w:szCs w:val="28"/>
        </w:rPr>
      </w:pPr>
    </w:p>
    <w:p w:rsidR="007923A6" w:rsidRDefault="007923A6" w:rsidP="007923A6">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923A6" w:rsidRDefault="007923A6" w:rsidP="007923A6">
      <w:pPr>
        <w:pStyle w:val="BodyText3"/>
        <w:shd w:val="clear" w:color="auto" w:fill="C6D9F1"/>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923A6" w:rsidRDefault="007923A6" w:rsidP="007923A6">
      <w:pPr>
        <w:pStyle w:val="BodyText3"/>
        <w:spacing w:after="0"/>
        <w:jc w:val="both"/>
        <w:rPr>
          <w:rFonts w:ascii="Arial" w:hAnsi="Arial" w:cs="Arial"/>
          <w:w w:val="200"/>
          <w:sz w:val="24"/>
          <w:szCs w:val="24"/>
        </w:rPr>
      </w:pPr>
      <w:r>
        <w:rPr>
          <w:rFonts w:ascii="Arial" w:hAnsi="Arial" w:cs="Arial"/>
          <w:sz w:val="24"/>
          <w:szCs w:val="24"/>
        </w:rPr>
        <w:t xml:space="preserve">даје: </w:t>
      </w:r>
    </w:p>
    <w:p w:rsidR="007923A6" w:rsidRDefault="007923A6" w:rsidP="007923A6">
      <w:pPr>
        <w:pStyle w:val="BodyText3"/>
        <w:spacing w:before="360" w:after="360"/>
        <w:ind w:firstLine="227"/>
        <w:jc w:val="both"/>
        <w:rPr>
          <w:rFonts w:ascii="Arial" w:hAnsi="Arial" w:cs="Arial"/>
          <w:w w:val="200"/>
          <w:sz w:val="24"/>
          <w:szCs w:val="24"/>
        </w:rPr>
      </w:pPr>
    </w:p>
    <w:p w:rsidR="007923A6" w:rsidRDefault="007923A6" w:rsidP="007923A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923A6" w:rsidRDefault="007923A6" w:rsidP="007923A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923A6" w:rsidRDefault="007923A6" w:rsidP="007923A6">
      <w:pPr>
        <w:pStyle w:val="BodyText3"/>
        <w:spacing w:after="0"/>
        <w:jc w:val="both"/>
        <w:rPr>
          <w:rFonts w:ascii="Arial" w:hAnsi="Arial" w:cs="Arial"/>
          <w:bCs/>
          <w:sz w:val="24"/>
          <w:szCs w:val="24"/>
        </w:rPr>
      </w:pPr>
    </w:p>
    <w:p w:rsidR="007923A6" w:rsidRDefault="007923A6" w:rsidP="007923A6">
      <w:pPr>
        <w:pStyle w:val="BodyText3"/>
        <w:spacing w:after="0"/>
        <w:jc w:val="both"/>
        <w:rPr>
          <w:rFonts w:ascii="Arial" w:hAnsi="Arial" w:cs="Arial"/>
          <w:bCs/>
          <w:sz w:val="24"/>
          <w:szCs w:val="24"/>
        </w:rPr>
      </w:pP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923A6" w:rsidRDefault="007923A6" w:rsidP="007923A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33374B">
        <w:rPr>
          <w:rFonts w:ascii="Arial" w:hAnsi="Arial" w:cs="Arial"/>
          <w:i/>
          <w:iCs/>
        </w:rPr>
        <w:t>МАЗИВА</w:t>
      </w:r>
      <w:r>
        <w:rPr>
          <w:rFonts w:ascii="Arial" w:hAnsi="Arial" w:cs="Arial"/>
          <w:i/>
          <w:iCs/>
        </w:rPr>
        <w:t>,</w:t>
      </w:r>
      <w:r w:rsidR="0033374B">
        <w:rPr>
          <w:rFonts w:ascii="Arial" w:hAnsi="Arial" w:cs="Arial"/>
        </w:rPr>
        <w:t xml:space="preserve"> ЈНМВ </w:t>
      </w:r>
      <w:r w:rsidR="00552329">
        <w:rPr>
          <w:rFonts w:ascii="Arial" w:hAnsi="Arial" w:cs="Arial"/>
        </w:rPr>
        <w:t>1</w:t>
      </w:r>
      <w:r w:rsidR="009E134C">
        <w:rPr>
          <w:rFonts w:ascii="Arial" w:hAnsi="Arial" w:cs="Arial"/>
          <w:lang/>
        </w:rPr>
        <w:t>6</w:t>
      </w:r>
      <w:r w:rsidR="00766953">
        <w:rPr>
          <w:rFonts w:ascii="Arial" w:hAnsi="Arial" w:cs="Arial"/>
        </w:rPr>
        <w:t>/201</w:t>
      </w:r>
      <w:r w:rsidR="009E134C">
        <w:rPr>
          <w:rFonts w:ascii="Arial" w:hAnsi="Arial" w:cs="Arial"/>
          <w:lang/>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923A6" w:rsidRDefault="007923A6" w:rsidP="007923A6">
      <w:pPr>
        <w:jc w:val="both"/>
        <w:rPr>
          <w:rFonts w:ascii="Arial" w:hAnsi="Arial" w:cs="Arial"/>
          <w:bCs/>
        </w:rPr>
      </w:pPr>
    </w:p>
    <w:p w:rsidR="007923A6" w:rsidRPr="00A6676A"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5"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Pr="00835639" w:rsidRDefault="007923A6" w:rsidP="007923A6">
      <w:pPr>
        <w:pStyle w:val="BodyText3"/>
        <w:spacing w:after="0"/>
        <w:jc w:val="both"/>
      </w:pPr>
    </w:p>
    <w:p w:rsidR="007923A6" w:rsidRPr="00A6676A" w:rsidRDefault="007923A6" w:rsidP="007923A6">
      <w:pPr>
        <w:tabs>
          <w:tab w:val="left" w:pos="6028"/>
        </w:tabs>
        <w:autoSpaceDE w:val="0"/>
        <w:spacing w:line="240" w:lineRule="auto"/>
      </w:pPr>
    </w:p>
    <w:p w:rsidR="007923A6" w:rsidRPr="0040239A" w:rsidRDefault="007923A6" w:rsidP="007923A6">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276F80" w:rsidRPr="00766953" w:rsidRDefault="007923A6" w:rsidP="0076695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sectPr w:rsidR="00276F80" w:rsidRPr="00766953" w:rsidSect="00F04FB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AF8" w:rsidRDefault="00A87AF8" w:rsidP="009A33A0">
      <w:pPr>
        <w:spacing w:line="240" w:lineRule="auto"/>
      </w:pPr>
      <w:r>
        <w:separator/>
      </w:r>
    </w:p>
  </w:endnote>
  <w:endnote w:type="continuationSeparator" w:id="1">
    <w:p w:rsidR="00A87AF8" w:rsidRDefault="00A87AF8" w:rsidP="009A33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12781">
      <w:tc>
        <w:tcPr>
          <w:tcW w:w="8208" w:type="dxa"/>
          <w:tcBorders>
            <w:top w:val="single" w:sz="8" w:space="0" w:color="808080"/>
          </w:tcBorders>
          <w:shd w:val="clear" w:color="auto" w:fill="auto"/>
        </w:tcPr>
        <w:p w:rsidR="00812781" w:rsidRPr="00F04FB5" w:rsidRDefault="00812781" w:rsidP="00A64C62">
          <w:pPr>
            <w:pStyle w:val="Footer"/>
            <w:jc w:val="center"/>
            <w:rPr>
              <w:b/>
              <w:bCs/>
              <w:color w:val="4F81BD"/>
            </w:rPr>
          </w:pPr>
          <w:r>
            <w:rPr>
              <w:b/>
              <w:bCs/>
              <w:color w:val="4F81BD"/>
            </w:rPr>
            <w:t xml:space="preserve"> Конкурсна документација 16/2018               </w:t>
          </w:r>
        </w:p>
      </w:tc>
      <w:tc>
        <w:tcPr>
          <w:tcW w:w="1034" w:type="dxa"/>
          <w:tcBorders>
            <w:top w:val="single" w:sz="8" w:space="0" w:color="808080"/>
            <w:left w:val="single" w:sz="8" w:space="0" w:color="808080"/>
          </w:tcBorders>
          <w:shd w:val="clear" w:color="auto" w:fill="auto"/>
        </w:tcPr>
        <w:p w:rsidR="00812781" w:rsidRDefault="00812781">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E134C">
            <w:rPr>
              <w:b/>
              <w:bCs/>
              <w:noProof/>
              <w:color w:val="4F81BD"/>
            </w:rPr>
            <w:t>29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E134C">
            <w:rPr>
              <w:b/>
              <w:bCs/>
              <w:noProof/>
              <w:color w:val="4F81BD"/>
            </w:rPr>
            <w:t>29</w:t>
          </w:r>
          <w:r>
            <w:rPr>
              <w:b/>
              <w:bCs/>
              <w:color w:val="4F81BD"/>
            </w:rPr>
            <w:fldChar w:fldCharType="end"/>
          </w:r>
        </w:p>
      </w:tc>
    </w:tr>
  </w:tbl>
  <w:p w:rsidR="00812781" w:rsidRDefault="00812781">
    <w:pPr>
      <w:pStyle w:val="Footer"/>
      <w:jc w:val="right"/>
    </w:pPr>
    <w:r>
      <w:rPr>
        <w:color w:val="1F497D"/>
      </w:rPr>
      <w:t xml:space="preserve"> </w:t>
    </w:r>
  </w:p>
  <w:p w:rsidR="00812781" w:rsidRDefault="00812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AF8" w:rsidRDefault="00A87AF8" w:rsidP="009A33A0">
      <w:pPr>
        <w:spacing w:line="240" w:lineRule="auto"/>
      </w:pPr>
      <w:r>
        <w:separator/>
      </w:r>
    </w:p>
  </w:footnote>
  <w:footnote w:type="continuationSeparator" w:id="1">
    <w:p w:rsidR="00A87AF8" w:rsidRDefault="00A87AF8" w:rsidP="009A33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1720B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F9E0083"/>
    <w:multiLevelType w:val="hybridMultilevel"/>
    <w:tmpl w:val="414C5BC8"/>
    <w:lvl w:ilvl="0" w:tplc="BEDA22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 w:numId="15">
    <w:abstractNumId w:val="9"/>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923A6"/>
    <w:rsid w:val="0001003F"/>
    <w:rsid w:val="00033071"/>
    <w:rsid w:val="0019426F"/>
    <w:rsid w:val="001B50AC"/>
    <w:rsid w:val="00276F80"/>
    <w:rsid w:val="0028712F"/>
    <w:rsid w:val="002970ED"/>
    <w:rsid w:val="002C3714"/>
    <w:rsid w:val="002E6E17"/>
    <w:rsid w:val="00310FC7"/>
    <w:rsid w:val="0033374B"/>
    <w:rsid w:val="00397B72"/>
    <w:rsid w:val="00400319"/>
    <w:rsid w:val="00422F6A"/>
    <w:rsid w:val="00450069"/>
    <w:rsid w:val="004665B7"/>
    <w:rsid w:val="00466E99"/>
    <w:rsid w:val="00472797"/>
    <w:rsid w:val="00494432"/>
    <w:rsid w:val="00541102"/>
    <w:rsid w:val="00552329"/>
    <w:rsid w:val="00581B26"/>
    <w:rsid w:val="005C23A0"/>
    <w:rsid w:val="00625E7C"/>
    <w:rsid w:val="006358B2"/>
    <w:rsid w:val="00647774"/>
    <w:rsid w:val="00660317"/>
    <w:rsid w:val="00663069"/>
    <w:rsid w:val="00673B01"/>
    <w:rsid w:val="006C73C3"/>
    <w:rsid w:val="0073222D"/>
    <w:rsid w:val="007368D0"/>
    <w:rsid w:val="00766953"/>
    <w:rsid w:val="00776493"/>
    <w:rsid w:val="00786F95"/>
    <w:rsid w:val="007923A6"/>
    <w:rsid w:val="007D6463"/>
    <w:rsid w:val="00800322"/>
    <w:rsid w:val="00812781"/>
    <w:rsid w:val="008520EB"/>
    <w:rsid w:val="00861818"/>
    <w:rsid w:val="008710ED"/>
    <w:rsid w:val="008D2901"/>
    <w:rsid w:val="00964515"/>
    <w:rsid w:val="009811BE"/>
    <w:rsid w:val="009A33A0"/>
    <w:rsid w:val="009E134C"/>
    <w:rsid w:val="009E50DD"/>
    <w:rsid w:val="00A54B77"/>
    <w:rsid w:val="00A64C62"/>
    <w:rsid w:val="00A87AF8"/>
    <w:rsid w:val="00AC36EF"/>
    <w:rsid w:val="00AC4511"/>
    <w:rsid w:val="00AE06DA"/>
    <w:rsid w:val="00B03902"/>
    <w:rsid w:val="00B53E08"/>
    <w:rsid w:val="00C00F54"/>
    <w:rsid w:val="00C375FC"/>
    <w:rsid w:val="00C41195"/>
    <w:rsid w:val="00C45609"/>
    <w:rsid w:val="00C87AF2"/>
    <w:rsid w:val="00CA168C"/>
    <w:rsid w:val="00DF023D"/>
    <w:rsid w:val="00E07419"/>
    <w:rsid w:val="00F04FB5"/>
    <w:rsid w:val="00F16BF2"/>
    <w:rsid w:val="00F459C8"/>
    <w:rsid w:val="00FB4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923A6"/>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923A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923A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923A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923A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923A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923A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923A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923A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A6"/>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923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23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23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23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923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23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23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23A6"/>
    <w:rPr>
      <w:rFonts w:ascii="Arial" w:eastAsia="Times New Roman" w:hAnsi="Arial" w:cs="Arial"/>
      <w:color w:val="000000"/>
      <w:kern w:val="1"/>
      <w:sz w:val="24"/>
      <w:szCs w:val="24"/>
      <w:lang w:eastAsia="ar-SA"/>
    </w:rPr>
  </w:style>
  <w:style w:type="character" w:customStyle="1" w:styleId="WW8Num2z0">
    <w:name w:val="WW8Num2z0"/>
    <w:rsid w:val="007923A6"/>
    <w:rPr>
      <w:rFonts w:ascii="Symbol" w:hAnsi="Symbol" w:cs="Symbol"/>
    </w:rPr>
  </w:style>
  <w:style w:type="character" w:customStyle="1" w:styleId="WW8Num2z1">
    <w:name w:val="WW8Num2z1"/>
    <w:rsid w:val="007923A6"/>
    <w:rPr>
      <w:rFonts w:ascii="Courier New" w:hAnsi="Courier New" w:cs="Courier New"/>
    </w:rPr>
  </w:style>
  <w:style w:type="character" w:customStyle="1" w:styleId="WW8Num2z2">
    <w:name w:val="WW8Num2z2"/>
    <w:rsid w:val="007923A6"/>
    <w:rPr>
      <w:rFonts w:ascii="Wingdings" w:hAnsi="Wingdings" w:cs="Wingdings"/>
    </w:rPr>
  </w:style>
  <w:style w:type="character" w:customStyle="1" w:styleId="WW8Num3z0">
    <w:name w:val="WW8Num3z0"/>
    <w:rsid w:val="007923A6"/>
    <w:rPr>
      <w:b/>
    </w:rPr>
  </w:style>
  <w:style w:type="character" w:customStyle="1" w:styleId="WW8Num3z1">
    <w:name w:val="WW8Num3z1"/>
    <w:rsid w:val="007923A6"/>
    <w:rPr>
      <w:b/>
      <w:i w:val="0"/>
      <w:sz w:val="24"/>
      <w:szCs w:val="24"/>
    </w:rPr>
  </w:style>
  <w:style w:type="character" w:customStyle="1" w:styleId="WW8Num4z0">
    <w:name w:val="WW8Num4z0"/>
    <w:rsid w:val="007923A6"/>
    <w:rPr>
      <w:rFonts w:cs="Arial"/>
      <w:i w:val="0"/>
      <w:sz w:val="24"/>
    </w:rPr>
  </w:style>
  <w:style w:type="character" w:customStyle="1" w:styleId="WW8Num5z0">
    <w:name w:val="WW8Num5z0"/>
    <w:rsid w:val="007923A6"/>
    <w:rPr>
      <w:rFonts w:cs="Arial"/>
      <w:b w:val="0"/>
      <w:i w:val="0"/>
      <w:sz w:val="24"/>
    </w:rPr>
  </w:style>
  <w:style w:type="character" w:customStyle="1" w:styleId="WW8Num6z0">
    <w:name w:val="WW8Num6z0"/>
    <w:rsid w:val="007923A6"/>
    <w:rPr>
      <w:rFonts w:ascii="Symbol" w:hAnsi="Symbol" w:cs="Symbol"/>
    </w:rPr>
  </w:style>
  <w:style w:type="character" w:customStyle="1" w:styleId="WW8Num6z1">
    <w:name w:val="WW8Num6z1"/>
    <w:rsid w:val="007923A6"/>
    <w:rPr>
      <w:rFonts w:ascii="Courier New" w:hAnsi="Courier New" w:cs="Courier New"/>
    </w:rPr>
  </w:style>
  <w:style w:type="character" w:customStyle="1" w:styleId="WW8Num6z2">
    <w:name w:val="WW8Num6z2"/>
    <w:rsid w:val="007923A6"/>
    <w:rPr>
      <w:rFonts w:ascii="Wingdings" w:hAnsi="Wingdings" w:cs="Wingdings"/>
    </w:rPr>
  </w:style>
  <w:style w:type="character" w:customStyle="1" w:styleId="WW8Num7z0">
    <w:name w:val="WW8Num7z0"/>
    <w:rsid w:val="007923A6"/>
    <w:rPr>
      <w:b w:val="0"/>
      <w:i w:val="0"/>
      <w:color w:val="00000A"/>
    </w:rPr>
  </w:style>
  <w:style w:type="character" w:customStyle="1" w:styleId="WW8Num7z1">
    <w:name w:val="WW8Num7z1"/>
    <w:rsid w:val="007923A6"/>
    <w:rPr>
      <w:rFonts w:ascii="Courier New" w:hAnsi="Courier New" w:cs="Courier New"/>
    </w:rPr>
  </w:style>
  <w:style w:type="character" w:customStyle="1" w:styleId="WW8Num7z2">
    <w:name w:val="WW8Num7z2"/>
    <w:rsid w:val="007923A6"/>
    <w:rPr>
      <w:rFonts w:ascii="Wingdings" w:hAnsi="Wingdings" w:cs="Wingdings"/>
    </w:rPr>
  </w:style>
  <w:style w:type="character" w:customStyle="1" w:styleId="WW8Num8z0">
    <w:name w:val="WW8Num8z0"/>
    <w:rsid w:val="007923A6"/>
    <w:rPr>
      <w:rFonts w:ascii="Symbol" w:hAnsi="Symbol" w:cs="Symbol"/>
    </w:rPr>
  </w:style>
  <w:style w:type="character" w:customStyle="1" w:styleId="WW8Num9z0">
    <w:name w:val="WW8Num9z0"/>
    <w:rsid w:val="007923A6"/>
    <w:rPr>
      <w:i w:val="0"/>
    </w:rPr>
  </w:style>
  <w:style w:type="character" w:customStyle="1" w:styleId="WW8Num9z1">
    <w:name w:val="WW8Num9z1"/>
    <w:rsid w:val="007923A6"/>
    <w:rPr>
      <w:rFonts w:ascii="Courier New" w:hAnsi="Courier New" w:cs="Courier New"/>
    </w:rPr>
  </w:style>
  <w:style w:type="character" w:customStyle="1" w:styleId="WW8Num9z2">
    <w:name w:val="WW8Num9z2"/>
    <w:rsid w:val="007923A6"/>
    <w:rPr>
      <w:rFonts w:ascii="Wingdings" w:hAnsi="Wingdings" w:cs="Wingdings"/>
    </w:rPr>
  </w:style>
  <w:style w:type="character" w:customStyle="1" w:styleId="WW8Num8z1">
    <w:name w:val="WW8Num8z1"/>
    <w:rsid w:val="007923A6"/>
    <w:rPr>
      <w:rFonts w:ascii="Courier New" w:hAnsi="Courier New" w:cs="Courier New"/>
    </w:rPr>
  </w:style>
  <w:style w:type="character" w:customStyle="1" w:styleId="WW8Num8z2">
    <w:name w:val="WW8Num8z2"/>
    <w:rsid w:val="007923A6"/>
    <w:rPr>
      <w:rFonts w:ascii="Wingdings" w:hAnsi="Wingdings" w:cs="Wingdings"/>
    </w:rPr>
  </w:style>
  <w:style w:type="character" w:customStyle="1" w:styleId="WW8Num10z0">
    <w:name w:val="WW8Num10z0"/>
    <w:rsid w:val="007923A6"/>
    <w:rPr>
      <w:rFonts w:ascii="Symbol" w:hAnsi="Symbol" w:cs="Symbol"/>
    </w:rPr>
  </w:style>
  <w:style w:type="character" w:customStyle="1" w:styleId="WW8Num10z1">
    <w:name w:val="WW8Num10z1"/>
    <w:rsid w:val="007923A6"/>
    <w:rPr>
      <w:rFonts w:ascii="Courier New" w:hAnsi="Courier New" w:cs="Courier New"/>
    </w:rPr>
  </w:style>
  <w:style w:type="character" w:customStyle="1" w:styleId="WW8Num10z2">
    <w:name w:val="WW8Num10z2"/>
    <w:rsid w:val="007923A6"/>
    <w:rPr>
      <w:rFonts w:ascii="Wingdings" w:hAnsi="Wingdings" w:cs="Wingdings"/>
    </w:rPr>
  </w:style>
  <w:style w:type="character" w:customStyle="1" w:styleId="WW8Num12z0">
    <w:name w:val="WW8Num12z0"/>
    <w:rsid w:val="007923A6"/>
    <w:rPr>
      <w:b/>
    </w:rPr>
  </w:style>
  <w:style w:type="character" w:customStyle="1" w:styleId="WW8Num12z1">
    <w:name w:val="WW8Num12z1"/>
    <w:rsid w:val="007923A6"/>
    <w:rPr>
      <w:b/>
      <w:i w:val="0"/>
      <w:sz w:val="24"/>
      <w:szCs w:val="24"/>
    </w:rPr>
  </w:style>
  <w:style w:type="character" w:customStyle="1" w:styleId="WW8Num13z0">
    <w:name w:val="WW8Num13z0"/>
    <w:rsid w:val="007923A6"/>
    <w:rPr>
      <w:b w:val="0"/>
    </w:rPr>
  </w:style>
  <w:style w:type="character" w:customStyle="1" w:styleId="WW8Num15z0">
    <w:name w:val="WW8Num15z0"/>
    <w:rsid w:val="007923A6"/>
    <w:rPr>
      <w:rFonts w:ascii="Wingdings" w:hAnsi="Wingdings" w:cs="Wingdings"/>
    </w:rPr>
  </w:style>
  <w:style w:type="character" w:customStyle="1" w:styleId="WW8Num15z1">
    <w:name w:val="WW8Num15z1"/>
    <w:rsid w:val="007923A6"/>
    <w:rPr>
      <w:rFonts w:ascii="Courier New" w:hAnsi="Courier New" w:cs="Courier New"/>
    </w:rPr>
  </w:style>
  <w:style w:type="character" w:customStyle="1" w:styleId="WW8Num15z3">
    <w:name w:val="WW8Num15z3"/>
    <w:rsid w:val="007923A6"/>
    <w:rPr>
      <w:rFonts w:ascii="Symbol" w:hAnsi="Symbol" w:cs="Symbol"/>
    </w:rPr>
  </w:style>
  <w:style w:type="character" w:customStyle="1" w:styleId="WW-DefaultParagraphFont">
    <w:name w:val="WW-Default Paragraph Font"/>
    <w:rsid w:val="007923A6"/>
  </w:style>
  <w:style w:type="character" w:customStyle="1" w:styleId="ListParagraphChar">
    <w:name w:val="List Paragraph Char"/>
    <w:rsid w:val="007923A6"/>
  </w:style>
  <w:style w:type="character" w:customStyle="1" w:styleId="CommentReference1">
    <w:name w:val="Comment Reference1"/>
    <w:rsid w:val="007923A6"/>
    <w:rPr>
      <w:sz w:val="16"/>
      <w:szCs w:val="16"/>
    </w:rPr>
  </w:style>
  <w:style w:type="character" w:customStyle="1" w:styleId="CommentTextChar">
    <w:name w:val="Comment Text Char"/>
    <w:rsid w:val="007923A6"/>
    <w:rPr>
      <w:sz w:val="20"/>
      <w:szCs w:val="20"/>
    </w:rPr>
  </w:style>
  <w:style w:type="character" w:customStyle="1" w:styleId="CommentSubjectChar">
    <w:name w:val="Comment Subject Char"/>
    <w:rsid w:val="007923A6"/>
    <w:rPr>
      <w:b/>
      <w:bCs/>
      <w:sz w:val="20"/>
      <w:szCs w:val="20"/>
    </w:rPr>
  </w:style>
  <w:style w:type="character" w:customStyle="1" w:styleId="BalloonTextChar">
    <w:name w:val="Balloon Text Char"/>
    <w:rsid w:val="007923A6"/>
    <w:rPr>
      <w:rFonts w:ascii="Tahoma" w:hAnsi="Tahoma" w:cs="Tahoma"/>
      <w:sz w:val="16"/>
      <w:szCs w:val="16"/>
    </w:rPr>
  </w:style>
  <w:style w:type="character" w:customStyle="1" w:styleId="BodyText2Char">
    <w:name w:val="Body Text 2 Char"/>
    <w:rsid w:val="007923A6"/>
    <w:rPr>
      <w:sz w:val="24"/>
      <w:szCs w:val="24"/>
    </w:rPr>
  </w:style>
  <w:style w:type="character" w:customStyle="1" w:styleId="BodyText2Char1">
    <w:name w:val="Body Text 2 Char1"/>
    <w:basedOn w:val="WW-DefaultParagraphFont"/>
    <w:rsid w:val="007923A6"/>
  </w:style>
  <w:style w:type="character" w:customStyle="1" w:styleId="BodyText3Char">
    <w:name w:val="Body Text 3 Char"/>
    <w:rsid w:val="007923A6"/>
    <w:rPr>
      <w:rFonts w:ascii="Times New Roman" w:eastAsia="Times New Roman" w:hAnsi="Times New Roman" w:cs="Times New Roman"/>
      <w:sz w:val="16"/>
      <w:szCs w:val="16"/>
    </w:rPr>
  </w:style>
  <w:style w:type="character" w:customStyle="1" w:styleId="NoSpacingChar">
    <w:name w:val="No Spacing Char"/>
    <w:rsid w:val="007923A6"/>
    <w:rPr>
      <w:rFonts w:cs="font302"/>
      <w:lang w:val="en-US"/>
    </w:rPr>
  </w:style>
  <w:style w:type="character" w:customStyle="1" w:styleId="HeaderChar">
    <w:name w:val="Header Char"/>
    <w:basedOn w:val="WW-DefaultParagraphFont"/>
    <w:rsid w:val="007923A6"/>
  </w:style>
  <w:style w:type="character" w:customStyle="1" w:styleId="FooterChar">
    <w:name w:val="Footer Char"/>
    <w:basedOn w:val="WW-DefaultParagraphFont"/>
    <w:rsid w:val="007923A6"/>
  </w:style>
  <w:style w:type="character" w:customStyle="1" w:styleId="ListLabel1">
    <w:name w:val="ListLabel 1"/>
    <w:rsid w:val="007923A6"/>
    <w:rPr>
      <w:rFonts w:cs="Courier New"/>
    </w:rPr>
  </w:style>
  <w:style w:type="character" w:customStyle="1" w:styleId="ListLabel2">
    <w:name w:val="ListLabel 2"/>
    <w:rsid w:val="007923A6"/>
    <w:rPr>
      <w:b/>
      <w:i w:val="0"/>
      <w:sz w:val="24"/>
      <w:szCs w:val="24"/>
    </w:rPr>
  </w:style>
  <w:style w:type="character" w:customStyle="1" w:styleId="ListLabel3">
    <w:name w:val="ListLabel 3"/>
    <w:rsid w:val="007923A6"/>
    <w:rPr>
      <w:rFonts w:cs="Arial"/>
      <w:i w:val="0"/>
      <w:sz w:val="24"/>
    </w:rPr>
  </w:style>
  <w:style w:type="character" w:customStyle="1" w:styleId="ListLabel4">
    <w:name w:val="ListLabel 4"/>
    <w:rsid w:val="007923A6"/>
    <w:rPr>
      <w:rFonts w:cs="Arial"/>
      <w:b w:val="0"/>
      <w:i w:val="0"/>
      <w:sz w:val="24"/>
    </w:rPr>
  </w:style>
  <w:style w:type="character" w:customStyle="1" w:styleId="ListLabel5">
    <w:name w:val="ListLabel 5"/>
    <w:rsid w:val="007923A6"/>
    <w:rPr>
      <w:rFonts w:cs="Calibri"/>
    </w:rPr>
  </w:style>
  <w:style w:type="character" w:customStyle="1" w:styleId="ListLabel6">
    <w:name w:val="ListLabel 6"/>
    <w:rsid w:val="007923A6"/>
    <w:rPr>
      <w:b w:val="0"/>
      <w:i w:val="0"/>
      <w:color w:val="00000A"/>
    </w:rPr>
  </w:style>
  <w:style w:type="character" w:customStyle="1" w:styleId="ListLabel7">
    <w:name w:val="ListLabel 7"/>
    <w:rsid w:val="007923A6"/>
    <w:rPr>
      <w:rFonts w:eastAsia="TimesNewRomanPSMT" w:cs="Times New Roman"/>
    </w:rPr>
  </w:style>
  <w:style w:type="character" w:customStyle="1" w:styleId="ListLabel8">
    <w:name w:val="ListLabel 8"/>
    <w:rsid w:val="007923A6"/>
    <w:rPr>
      <w:i w:val="0"/>
    </w:rPr>
  </w:style>
  <w:style w:type="character" w:customStyle="1" w:styleId="NumberingSymbols">
    <w:name w:val="Numbering Symbols"/>
    <w:rsid w:val="007923A6"/>
  </w:style>
  <w:style w:type="paragraph" w:customStyle="1" w:styleId="Heading">
    <w:name w:val="Heading"/>
    <w:basedOn w:val="Normal"/>
    <w:next w:val="BodyText"/>
    <w:rsid w:val="007923A6"/>
    <w:pPr>
      <w:keepNext/>
      <w:spacing w:before="240" w:after="120"/>
    </w:pPr>
    <w:rPr>
      <w:rFonts w:ascii="Arial" w:hAnsi="Arial" w:cs="Mangal"/>
      <w:sz w:val="28"/>
      <w:szCs w:val="28"/>
    </w:rPr>
  </w:style>
  <w:style w:type="paragraph" w:styleId="BodyText">
    <w:name w:val="Body Text"/>
    <w:basedOn w:val="Normal"/>
    <w:link w:val="BodyTextChar"/>
    <w:rsid w:val="007923A6"/>
    <w:pPr>
      <w:spacing w:after="120"/>
    </w:pPr>
  </w:style>
  <w:style w:type="character" w:customStyle="1" w:styleId="BodyTextChar">
    <w:name w:val="Body Text Char"/>
    <w:basedOn w:val="DefaultParagraphFont"/>
    <w:link w:val="BodyText"/>
    <w:rsid w:val="007923A6"/>
    <w:rPr>
      <w:rFonts w:ascii="Times New Roman" w:eastAsia="Arial Unicode MS" w:hAnsi="Times New Roman" w:cs="Times New Roman"/>
      <w:color w:val="000000"/>
      <w:kern w:val="1"/>
      <w:sz w:val="24"/>
      <w:szCs w:val="24"/>
      <w:lang w:eastAsia="ar-SA"/>
    </w:rPr>
  </w:style>
  <w:style w:type="paragraph" w:styleId="List">
    <w:name w:val="List"/>
    <w:basedOn w:val="BodyText"/>
    <w:rsid w:val="007923A6"/>
    <w:rPr>
      <w:rFonts w:cs="Mangal"/>
    </w:rPr>
  </w:style>
  <w:style w:type="paragraph" w:styleId="Caption">
    <w:name w:val="caption"/>
    <w:basedOn w:val="Normal"/>
    <w:qFormat/>
    <w:rsid w:val="007923A6"/>
    <w:pPr>
      <w:suppressLineNumbers/>
      <w:spacing w:before="120" w:after="120"/>
    </w:pPr>
    <w:rPr>
      <w:rFonts w:cs="Mangal"/>
      <w:i/>
      <w:iCs/>
    </w:rPr>
  </w:style>
  <w:style w:type="paragraph" w:customStyle="1" w:styleId="Index">
    <w:name w:val="Index"/>
    <w:basedOn w:val="Normal"/>
    <w:rsid w:val="007923A6"/>
    <w:pPr>
      <w:suppressLineNumbers/>
    </w:pPr>
    <w:rPr>
      <w:rFonts w:cs="Mangal"/>
    </w:rPr>
  </w:style>
  <w:style w:type="paragraph" w:styleId="ListParagraph">
    <w:name w:val="List Paragraph"/>
    <w:basedOn w:val="Normal"/>
    <w:uiPriority w:val="99"/>
    <w:qFormat/>
    <w:rsid w:val="007923A6"/>
    <w:pPr>
      <w:ind w:left="720"/>
    </w:pPr>
  </w:style>
  <w:style w:type="paragraph" w:customStyle="1" w:styleId="CommentText1">
    <w:name w:val="Comment Text1"/>
    <w:basedOn w:val="Normal"/>
    <w:rsid w:val="007923A6"/>
    <w:rPr>
      <w:sz w:val="20"/>
      <w:szCs w:val="20"/>
    </w:rPr>
  </w:style>
  <w:style w:type="paragraph" w:customStyle="1" w:styleId="CommentSubject1">
    <w:name w:val="Comment Subject1"/>
    <w:basedOn w:val="CommentText1"/>
    <w:rsid w:val="007923A6"/>
    <w:rPr>
      <w:b/>
      <w:bCs/>
    </w:rPr>
  </w:style>
  <w:style w:type="paragraph" w:styleId="BalloonText">
    <w:name w:val="Balloon Text"/>
    <w:basedOn w:val="Normal"/>
    <w:link w:val="BalloonTextChar1"/>
    <w:rsid w:val="007923A6"/>
    <w:rPr>
      <w:rFonts w:ascii="Tahoma" w:hAnsi="Tahoma" w:cs="Tahoma"/>
      <w:sz w:val="16"/>
      <w:szCs w:val="16"/>
    </w:rPr>
  </w:style>
  <w:style w:type="character" w:customStyle="1" w:styleId="BalloonTextChar1">
    <w:name w:val="Balloon Text Char1"/>
    <w:basedOn w:val="DefaultParagraphFont"/>
    <w:link w:val="BalloonText"/>
    <w:rsid w:val="007923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923A6"/>
    <w:pPr>
      <w:suppressLineNumbers/>
    </w:pPr>
    <w:rPr>
      <w:sz w:val="32"/>
      <w:szCs w:val="32"/>
    </w:rPr>
  </w:style>
  <w:style w:type="paragraph" w:styleId="BodyText2">
    <w:name w:val="Body Text 2"/>
    <w:basedOn w:val="Normal"/>
    <w:link w:val="BodyText2Char2"/>
    <w:rsid w:val="007923A6"/>
    <w:pPr>
      <w:spacing w:after="120" w:line="480" w:lineRule="auto"/>
    </w:pPr>
  </w:style>
  <w:style w:type="character" w:customStyle="1" w:styleId="BodyText2Char2">
    <w:name w:val="Body Text 2 Char2"/>
    <w:basedOn w:val="DefaultParagraphFont"/>
    <w:link w:val="BodyText2"/>
    <w:rsid w:val="007923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23A6"/>
    <w:pPr>
      <w:spacing w:after="120"/>
    </w:pPr>
    <w:rPr>
      <w:rFonts w:eastAsia="Times New Roman"/>
      <w:sz w:val="16"/>
      <w:szCs w:val="16"/>
    </w:rPr>
  </w:style>
  <w:style w:type="character" w:customStyle="1" w:styleId="BodyText3Char1">
    <w:name w:val="Body Text 3 Char1"/>
    <w:basedOn w:val="DefaultParagraphFont"/>
    <w:link w:val="BodyText3"/>
    <w:rsid w:val="007923A6"/>
    <w:rPr>
      <w:rFonts w:ascii="Times New Roman" w:eastAsia="Times New Roman" w:hAnsi="Times New Roman" w:cs="Times New Roman"/>
      <w:color w:val="000000"/>
      <w:kern w:val="1"/>
      <w:sz w:val="16"/>
      <w:szCs w:val="16"/>
      <w:lang w:eastAsia="ar-SA"/>
    </w:rPr>
  </w:style>
  <w:style w:type="paragraph" w:styleId="NoSpacing">
    <w:name w:val="No Spacing"/>
    <w:qFormat/>
    <w:rsid w:val="007923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923A6"/>
    <w:pPr>
      <w:suppressLineNumbers/>
      <w:tabs>
        <w:tab w:val="center" w:pos="4513"/>
        <w:tab w:val="right" w:pos="9026"/>
      </w:tabs>
    </w:pPr>
  </w:style>
  <w:style w:type="character" w:customStyle="1" w:styleId="HeaderChar1">
    <w:name w:val="Header Char1"/>
    <w:basedOn w:val="DefaultParagraphFont"/>
    <w:link w:val="Header"/>
    <w:rsid w:val="007923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923A6"/>
    <w:pPr>
      <w:suppressLineNumbers/>
      <w:tabs>
        <w:tab w:val="center" w:pos="4513"/>
        <w:tab w:val="right" w:pos="9026"/>
      </w:tabs>
    </w:pPr>
  </w:style>
  <w:style w:type="character" w:customStyle="1" w:styleId="FooterChar1">
    <w:name w:val="Footer Char1"/>
    <w:basedOn w:val="DefaultParagraphFont"/>
    <w:link w:val="Footer"/>
    <w:rsid w:val="007923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923A6"/>
    <w:pPr>
      <w:suppressLineNumbers/>
    </w:pPr>
  </w:style>
  <w:style w:type="paragraph" w:customStyle="1" w:styleId="TableHeading">
    <w:name w:val="Table Heading"/>
    <w:basedOn w:val="TableContents"/>
    <w:rsid w:val="007923A6"/>
    <w:pPr>
      <w:jc w:val="center"/>
    </w:pPr>
    <w:rPr>
      <w:b/>
      <w:bCs/>
    </w:rPr>
  </w:style>
  <w:style w:type="paragraph" w:customStyle="1" w:styleId="PythagoreanTheorem">
    <w:name w:val="Pythagorean Theorem"/>
    <w:rsid w:val="007923A6"/>
    <w:pPr>
      <w:suppressAutoHyphens/>
    </w:pPr>
    <w:rPr>
      <w:rFonts w:ascii="Calibri" w:eastAsia="MS Mincho" w:hAnsi="Calibri" w:cs="Arial"/>
      <w:lang w:eastAsia="ar-SA"/>
    </w:rPr>
  </w:style>
  <w:style w:type="table" w:styleId="TableGrid">
    <w:name w:val="Table Grid"/>
    <w:basedOn w:val="TableNormal"/>
    <w:uiPriority w:val="59"/>
    <w:rsid w:val="00792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23A6"/>
    <w:rPr>
      <w:color w:val="0000FF" w:themeColor="hyperlink"/>
      <w:u w:val="single"/>
    </w:rPr>
  </w:style>
  <w:style w:type="paragraph" w:customStyle="1" w:styleId="Standard">
    <w:name w:val="Standard"/>
    <w:rsid w:val="007923A6"/>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786F9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786F95"/>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80AA7C-8A31-4872-AC5F-5E42A8F4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7256</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Nikola</cp:lastModifiedBy>
  <cp:revision>6</cp:revision>
  <cp:lastPrinted>2016-04-26T11:21:00Z</cp:lastPrinted>
  <dcterms:created xsi:type="dcterms:W3CDTF">2018-06-14T06:16:00Z</dcterms:created>
  <dcterms:modified xsi:type="dcterms:W3CDTF">2018-06-14T13:11:00Z</dcterms:modified>
</cp:coreProperties>
</file>