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CB08D2" w:rsidRDefault="00CB08D2" w:rsidP="00F50675">
      <w:pPr>
        <w:jc w:val="center"/>
        <w:rPr>
          <w:rFonts w:ascii="Arial" w:hAnsi="Arial" w:cs="Arial"/>
          <w:i/>
          <w:iCs/>
        </w:rPr>
      </w:pPr>
      <w:r>
        <w:rPr>
          <w:rFonts w:ascii="Arial" w:hAnsi="Arial" w:cs="Arial"/>
          <w:b/>
          <w:bCs/>
        </w:rPr>
        <w:t>ЈАВНА НАБАВКА бр.</w:t>
      </w:r>
      <w:r w:rsidR="00132E09">
        <w:rPr>
          <w:rFonts w:ascii="Arial" w:hAnsi="Arial" w:cs="Arial"/>
          <w:b/>
          <w:bCs/>
        </w:rPr>
        <w:t xml:space="preserve"> 14</w:t>
      </w:r>
      <w:r w:rsidR="00F50675">
        <w:rPr>
          <w:rFonts w:ascii="Arial" w:hAnsi="Arial" w:cs="Arial"/>
          <w:b/>
          <w:bCs/>
        </w:rPr>
        <w:t>/201</w:t>
      </w:r>
      <w:r w:rsidR="004B35A4">
        <w:rPr>
          <w:rFonts w:ascii="Arial" w:hAnsi="Arial" w:cs="Arial"/>
          <w:b/>
          <w:bCs/>
        </w:rPr>
        <w:t>9</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B35A4" w:rsidRDefault="005760E6" w:rsidP="00132E09">
            <w:pPr>
              <w:tabs>
                <w:tab w:val="left" w:pos="2805"/>
              </w:tabs>
              <w:spacing w:line="276" w:lineRule="auto"/>
              <w:rPr>
                <w:rFonts w:ascii="Arial" w:hAnsi="Arial" w:cs="Arial"/>
              </w:rPr>
            </w:pPr>
            <w:r>
              <w:rPr>
                <w:rFonts w:ascii="Arial" w:hAnsi="Arial" w:cs="Arial"/>
                <w:sz w:val="22"/>
                <w:szCs w:val="22"/>
              </w:rPr>
              <w:t xml:space="preserve">      </w:t>
            </w:r>
            <w:r w:rsidR="00132E09">
              <w:rPr>
                <w:rFonts w:ascii="Arial" w:hAnsi="Arial" w:cs="Arial"/>
                <w:sz w:val="22"/>
                <w:szCs w:val="22"/>
                <w:lang w:val="sr-Cyrl-RS"/>
              </w:rPr>
              <w:t>15</w:t>
            </w:r>
            <w:r w:rsidR="009108CF">
              <w:rPr>
                <w:rFonts w:ascii="Arial" w:hAnsi="Arial" w:cs="Arial"/>
                <w:sz w:val="22"/>
                <w:szCs w:val="22"/>
                <w:lang w:val="sr-Cyrl-RS"/>
              </w:rPr>
              <w:t>.</w:t>
            </w:r>
            <w:r w:rsidR="00CD661D">
              <w:rPr>
                <w:rFonts w:ascii="Arial" w:hAnsi="Arial" w:cs="Arial"/>
                <w:sz w:val="22"/>
                <w:szCs w:val="22"/>
                <w:lang w:val="sr-Cyrl-CS"/>
              </w:rPr>
              <w:t>0</w:t>
            </w:r>
            <w:r w:rsidR="00132E09">
              <w:rPr>
                <w:rFonts w:ascii="Arial" w:hAnsi="Arial" w:cs="Arial"/>
                <w:sz w:val="22"/>
                <w:szCs w:val="22"/>
              </w:rPr>
              <w:t>4</w:t>
            </w:r>
            <w:r w:rsidR="00747FB0">
              <w:rPr>
                <w:rFonts w:ascii="Arial" w:hAnsi="Arial" w:cs="Arial"/>
                <w:sz w:val="22"/>
                <w:szCs w:val="22"/>
                <w:lang w:val="sr-Cyrl-CS"/>
              </w:rPr>
              <w:t>.201</w:t>
            </w:r>
            <w:r w:rsidR="004B35A4">
              <w:rPr>
                <w:rFonts w:ascii="Arial" w:hAnsi="Arial" w:cs="Arial"/>
                <w:sz w:val="22"/>
                <w:szCs w:val="22"/>
              </w:rPr>
              <w:t>9</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78600B" w:rsidRDefault="00F50675" w:rsidP="005760E6">
            <w:pPr>
              <w:tabs>
                <w:tab w:val="left" w:pos="2805"/>
              </w:tabs>
              <w:spacing w:line="276" w:lineRule="auto"/>
              <w:rPr>
                <w:rFonts w:ascii="Arial" w:hAnsi="Arial" w:cs="Arial"/>
                <w:color w:val="auto"/>
                <w:lang w:val="sr-Cyrl-CS"/>
              </w:rPr>
            </w:pPr>
            <w:r w:rsidRPr="0078600B">
              <w:rPr>
                <w:rFonts w:ascii="Arial" w:hAnsi="Arial" w:cs="Arial"/>
                <w:color w:val="auto"/>
                <w:sz w:val="22"/>
                <w:szCs w:val="22"/>
                <w:lang w:val="sr-Cyrl-CS"/>
              </w:rPr>
              <w:t xml:space="preserve">      </w:t>
            </w:r>
            <w:r w:rsidR="00A37054">
              <w:rPr>
                <w:rFonts w:ascii="Arial" w:hAnsi="Arial" w:cs="Arial"/>
                <w:color w:val="auto"/>
                <w:sz w:val="22"/>
                <w:szCs w:val="22"/>
              </w:rPr>
              <w:t>24</w:t>
            </w:r>
            <w:r w:rsidR="00E61C91" w:rsidRPr="0078600B">
              <w:rPr>
                <w:rFonts w:ascii="Arial" w:hAnsi="Arial" w:cs="Arial"/>
                <w:color w:val="auto"/>
                <w:sz w:val="22"/>
                <w:szCs w:val="22"/>
                <w:lang w:val="sr-Cyrl-CS"/>
              </w:rPr>
              <w:t>.0</w:t>
            </w:r>
            <w:r w:rsidR="009108CF" w:rsidRPr="0078600B">
              <w:rPr>
                <w:rFonts w:ascii="Arial" w:hAnsi="Arial" w:cs="Arial"/>
                <w:color w:val="auto"/>
                <w:sz w:val="22"/>
                <w:szCs w:val="22"/>
                <w:lang w:val="sr-Cyrl-CS"/>
              </w:rPr>
              <w:t>4</w:t>
            </w:r>
            <w:r w:rsidRPr="0078600B">
              <w:rPr>
                <w:rFonts w:ascii="Arial" w:hAnsi="Arial" w:cs="Arial"/>
                <w:color w:val="auto"/>
                <w:sz w:val="22"/>
                <w:szCs w:val="22"/>
                <w:lang w:val="sr-Cyrl-CS"/>
              </w:rPr>
              <w:t>.201</w:t>
            </w:r>
            <w:r w:rsidR="005760E6" w:rsidRPr="0078600B">
              <w:rPr>
                <w:rFonts w:ascii="Arial" w:hAnsi="Arial" w:cs="Arial"/>
                <w:color w:val="auto"/>
                <w:sz w:val="22"/>
                <w:szCs w:val="22"/>
              </w:rPr>
              <w:t>9</w:t>
            </w:r>
            <w:r w:rsidR="00CD661D" w:rsidRPr="0078600B">
              <w:rPr>
                <w:rFonts w:ascii="Arial" w:hAnsi="Arial" w:cs="Arial"/>
                <w:color w:val="auto"/>
                <w:sz w:val="22"/>
                <w:szCs w:val="22"/>
                <w:lang w:val="sr-Cyrl-CS"/>
              </w:rPr>
              <w:t xml:space="preserve">.год до </w:t>
            </w:r>
            <w:r w:rsidR="00CD661D" w:rsidRPr="0078600B">
              <w:rPr>
                <w:rFonts w:ascii="Arial" w:hAnsi="Arial" w:cs="Arial"/>
                <w:color w:val="auto"/>
                <w:sz w:val="22"/>
                <w:szCs w:val="22"/>
              </w:rPr>
              <w:t>12</w:t>
            </w:r>
            <w:r w:rsidRPr="0078600B">
              <w:rPr>
                <w:rFonts w:ascii="Arial" w:hAnsi="Arial" w:cs="Arial"/>
                <w:color w:val="auto"/>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78600B" w:rsidRDefault="00F50675" w:rsidP="009108CF">
            <w:pPr>
              <w:tabs>
                <w:tab w:val="left" w:pos="2805"/>
              </w:tabs>
              <w:spacing w:line="276" w:lineRule="auto"/>
              <w:rPr>
                <w:rFonts w:ascii="Arial" w:hAnsi="Arial" w:cs="Arial"/>
                <w:color w:val="auto"/>
                <w:lang w:val="sr-Cyrl-CS"/>
              </w:rPr>
            </w:pPr>
            <w:r w:rsidRPr="0078600B">
              <w:rPr>
                <w:rFonts w:ascii="Arial" w:hAnsi="Arial" w:cs="Arial"/>
                <w:color w:val="auto"/>
                <w:sz w:val="22"/>
                <w:szCs w:val="22"/>
                <w:lang w:val="sr-Cyrl-CS"/>
              </w:rPr>
              <w:t xml:space="preserve">      </w:t>
            </w:r>
            <w:r w:rsidR="00A37054">
              <w:rPr>
                <w:rFonts w:ascii="Arial" w:hAnsi="Arial" w:cs="Arial"/>
                <w:color w:val="auto"/>
                <w:sz w:val="22"/>
                <w:szCs w:val="22"/>
                <w:lang w:val="sr-Latn-RS"/>
              </w:rPr>
              <w:t>24</w:t>
            </w:r>
            <w:r w:rsidR="00E61C91" w:rsidRPr="0078600B">
              <w:rPr>
                <w:rFonts w:ascii="Arial" w:hAnsi="Arial" w:cs="Arial"/>
                <w:color w:val="auto"/>
                <w:sz w:val="22"/>
                <w:szCs w:val="22"/>
                <w:lang w:val="sr-Cyrl-CS"/>
              </w:rPr>
              <w:t>.0</w:t>
            </w:r>
            <w:r w:rsidR="009108CF" w:rsidRPr="0078600B">
              <w:rPr>
                <w:rFonts w:ascii="Arial" w:hAnsi="Arial" w:cs="Arial"/>
                <w:color w:val="auto"/>
                <w:sz w:val="22"/>
                <w:szCs w:val="22"/>
                <w:lang w:val="sr-Cyrl-CS"/>
              </w:rPr>
              <w:t>4</w:t>
            </w:r>
            <w:r w:rsidR="00E61C91" w:rsidRPr="0078600B">
              <w:rPr>
                <w:rFonts w:ascii="Arial" w:hAnsi="Arial" w:cs="Arial"/>
                <w:color w:val="auto"/>
                <w:sz w:val="22"/>
                <w:szCs w:val="22"/>
                <w:lang w:val="sr-Cyrl-CS"/>
              </w:rPr>
              <w:t>.201</w:t>
            </w:r>
            <w:r w:rsidR="005760E6" w:rsidRPr="0078600B">
              <w:rPr>
                <w:rFonts w:ascii="Arial" w:hAnsi="Arial" w:cs="Arial"/>
                <w:color w:val="auto"/>
                <w:sz w:val="22"/>
                <w:szCs w:val="22"/>
              </w:rPr>
              <w:t>9</w:t>
            </w:r>
            <w:r w:rsidRPr="0078600B">
              <w:rPr>
                <w:rFonts w:ascii="Arial" w:hAnsi="Arial" w:cs="Arial"/>
                <w:color w:val="auto"/>
                <w:sz w:val="22"/>
                <w:szCs w:val="22"/>
                <w:lang w:val="sr-Cyrl-CS"/>
              </w:rPr>
              <w:t>.год  у  1</w:t>
            </w:r>
            <w:r w:rsidR="00CD661D" w:rsidRPr="0078600B">
              <w:rPr>
                <w:rFonts w:ascii="Arial" w:hAnsi="Arial" w:cs="Arial"/>
                <w:color w:val="auto"/>
                <w:sz w:val="22"/>
                <w:szCs w:val="22"/>
              </w:rPr>
              <w:t>2</w:t>
            </w:r>
            <w:r w:rsidRPr="0078600B">
              <w:rPr>
                <w:rFonts w:ascii="Arial" w:hAnsi="Arial" w:cs="Arial"/>
                <w:color w:val="auto"/>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132E09" w:rsidP="00CD661D">
      <w:pPr>
        <w:ind w:left="2880" w:firstLine="720"/>
      </w:pPr>
      <w:r>
        <w:rPr>
          <w:rFonts w:ascii="Arial" w:hAnsi="Arial" w:cs="Arial"/>
          <w:b/>
          <w:i/>
          <w:iCs/>
        </w:rPr>
        <w:t>A</w:t>
      </w:r>
      <w:r>
        <w:rPr>
          <w:rFonts w:ascii="Arial" w:hAnsi="Arial" w:cs="Arial"/>
          <w:b/>
          <w:i/>
          <w:iCs/>
          <w:lang w:val="sr-Cyrl-RS"/>
        </w:rPr>
        <w:t>прил</w:t>
      </w:r>
      <w:r w:rsidR="005760E6">
        <w:rPr>
          <w:rFonts w:ascii="Arial" w:hAnsi="Arial" w:cs="Arial"/>
          <w:b/>
          <w:i/>
          <w:iCs/>
          <w:lang w:val="sr-Cyrl-RS"/>
        </w:rPr>
        <w:t xml:space="preserve">. </w:t>
      </w:r>
      <w:r w:rsidR="00F50675" w:rsidRPr="004B6055">
        <w:rPr>
          <w:rFonts w:ascii="Arial" w:hAnsi="Arial" w:cs="Arial"/>
          <w:b/>
          <w:i/>
          <w:iCs/>
        </w:rPr>
        <w:t>.</w:t>
      </w:r>
      <w:r w:rsidR="00F50675">
        <w:rPr>
          <w:rFonts w:ascii="Arial" w:hAnsi="Arial" w:cs="Arial"/>
          <w:b/>
          <w:bCs/>
        </w:rPr>
        <w:t>201</w:t>
      </w:r>
      <w:r w:rsidR="004B35A4">
        <w:rPr>
          <w:rFonts w:ascii="Arial" w:hAnsi="Arial" w:cs="Arial"/>
          <w:b/>
          <w:bCs/>
        </w:rPr>
        <w:t>9</w:t>
      </w:r>
      <w:r w:rsidR="00F50675">
        <w:rPr>
          <w:rFonts w:ascii="Arial" w:hAnsi="Arial" w:cs="Arial"/>
          <w:b/>
          <w:bCs/>
        </w:rPr>
        <w:t>. године</w:t>
      </w:r>
    </w:p>
    <w:p w:rsidR="00F50675" w:rsidRDefault="00F50675" w:rsidP="00F50675">
      <w:pPr>
        <w:jc w:val="both"/>
      </w:pPr>
    </w:p>
    <w:p w:rsidR="00F50675" w:rsidRPr="00733D42" w:rsidRDefault="001F7895" w:rsidP="00D558A6">
      <w:pPr>
        <w:pStyle w:val="NormalWeb"/>
        <w:spacing w:after="0"/>
        <w:ind w:firstLine="720"/>
      </w:pPr>
      <w:r>
        <w:rPr>
          <w:rFonts w:ascii="Arial"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733D42">
        <w:rPr>
          <w:rFonts w:ascii="Arial" w:hAnsi="Arial" w:cs="Arial"/>
        </w:rPr>
        <w:t>испуњености услова („Сл. гласник РС” бр. 86/2015)</w:t>
      </w:r>
      <w:r w:rsidR="00F50675" w:rsidRPr="00733D42">
        <w:rPr>
          <w:rFonts w:ascii="Arial" w:eastAsia="TimesNewRomanPSMT" w:hAnsi="Arial" w:cs="Arial"/>
        </w:rPr>
        <w:t xml:space="preserve">, </w:t>
      </w:r>
      <w:r w:rsidR="00F50675" w:rsidRPr="00733D42">
        <w:rPr>
          <w:rFonts w:ascii="Arial" w:hAnsi="Arial" w:cs="Arial"/>
        </w:rPr>
        <w:t>Одлуке о покретању по</w:t>
      </w:r>
      <w:r w:rsidR="00132E09">
        <w:rPr>
          <w:rFonts w:ascii="Arial" w:hAnsi="Arial" w:cs="Arial"/>
        </w:rPr>
        <w:t>ступка јавне набавке број 14</w:t>
      </w:r>
      <w:r w:rsidR="00385CB9" w:rsidRPr="00733D42">
        <w:rPr>
          <w:rFonts w:ascii="Arial" w:hAnsi="Arial" w:cs="Arial"/>
        </w:rPr>
        <w:t>/201</w:t>
      </w:r>
      <w:r w:rsidR="004B35A4">
        <w:rPr>
          <w:rFonts w:ascii="Arial" w:hAnsi="Arial" w:cs="Arial"/>
        </w:rPr>
        <w:t>9</w:t>
      </w:r>
      <w:r w:rsidR="00F50675" w:rsidRPr="00733D42">
        <w:rPr>
          <w:rFonts w:ascii="Arial" w:hAnsi="Arial" w:cs="Arial"/>
        </w:rPr>
        <w:t xml:space="preserve"> </w:t>
      </w:r>
      <w:r w:rsidR="00F50675" w:rsidRPr="00D558A6">
        <w:rPr>
          <w:rFonts w:ascii="Arial" w:hAnsi="Arial" w:cs="Arial"/>
        </w:rPr>
        <w:t>дел.бр:</w:t>
      </w:r>
      <w:r w:rsidR="00132E09">
        <w:rPr>
          <w:rFonts w:ascii="Arial" w:hAnsi="Arial" w:cs="Arial"/>
          <w:lang w:val="sr-Cyrl-RS"/>
        </w:rPr>
        <w:t>415</w:t>
      </w:r>
      <w:r w:rsidR="009108CF">
        <w:rPr>
          <w:rFonts w:ascii="Arial" w:hAnsi="Arial" w:cs="Arial"/>
        </w:rPr>
        <w:t xml:space="preserve"> oд </w:t>
      </w:r>
      <w:r w:rsidR="00132E09">
        <w:rPr>
          <w:rFonts w:ascii="Arial" w:hAnsi="Arial" w:cs="Arial"/>
          <w:lang w:val="sr-Cyrl-RS"/>
        </w:rPr>
        <w:t>15</w:t>
      </w:r>
      <w:r w:rsidR="00DA66B5" w:rsidRPr="00D558A6">
        <w:rPr>
          <w:rFonts w:ascii="Arial" w:hAnsi="Arial" w:cs="Arial"/>
        </w:rPr>
        <w:t>.0</w:t>
      </w:r>
      <w:r w:rsidR="00132E09">
        <w:rPr>
          <w:rFonts w:ascii="Arial" w:hAnsi="Arial" w:cs="Arial"/>
          <w:lang w:val="sr-Cyrl-RS"/>
        </w:rPr>
        <w:t>4</w:t>
      </w:r>
      <w:r w:rsidR="00DA66B5" w:rsidRPr="00D558A6">
        <w:rPr>
          <w:rFonts w:ascii="Arial" w:hAnsi="Arial" w:cs="Arial"/>
        </w:rPr>
        <w:t>.201</w:t>
      </w:r>
      <w:r w:rsidR="004B35A4" w:rsidRPr="00D558A6">
        <w:rPr>
          <w:rFonts w:ascii="Arial" w:hAnsi="Arial" w:cs="Arial"/>
        </w:rPr>
        <w:t>9</w:t>
      </w:r>
      <w:r w:rsidR="008D462D" w:rsidRPr="00D558A6">
        <w:rPr>
          <w:rFonts w:ascii="Arial" w:hAnsi="Arial" w:cs="Arial"/>
        </w:rPr>
        <w:t xml:space="preserve"> </w:t>
      </w:r>
      <w:r w:rsidR="00F50675" w:rsidRPr="00D558A6">
        <w:rPr>
          <w:rFonts w:ascii="Arial" w:hAnsi="Arial" w:cs="Arial"/>
        </w:rPr>
        <w:t>и</w:t>
      </w:r>
      <w:r w:rsidR="00F50675" w:rsidRPr="00D558A6">
        <w:rPr>
          <w:rFonts w:ascii="Arial" w:hAnsi="Arial" w:cs="Arial"/>
          <w:i/>
        </w:rPr>
        <w:t xml:space="preserve"> </w:t>
      </w:r>
      <w:r w:rsidR="00F50675" w:rsidRPr="00D558A6">
        <w:rPr>
          <w:rFonts w:ascii="Arial" w:hAnsi="Arial" w:cs="Arial"/>
        </w:rPr>
        <w:t>Решења</w:t>
      </w:r>
      <w:r w:rsidR="00F50675" w:rsidRPr="00D558A6">
        <w:rPr>
          <w:rFonts w:ascii="Arial" w:hAnsi="Arial" w:cs="Arial"/>
          <w:i/>
        </w:rPr>
        <w:t xml:space="preserve"> о </w:t>
      </w:r>
      <w:r w:rsidR="00F50675" w:rsidRPr="00D558A6">
        <w:rPr>
          <w:rFonts w:ascii="Arial" w:hAnsi="Arial" w:cs="Arial"/>
        </w:rPr>
        <w:t>образовању комисије за јавну набавку</w:t>
      </w:r>
      <w:r w:rsidR="00F50675" w:rsidRPr="00D558A6">
        <w:rPr>
          <w:rFonts w:ascii="Arial" w:hAnsi="Arial" w:cs="Arial"/>
          <w:i/>
        </w:rPr>
        <w:t>,</w:t>
      </w:r>
      <w:r w:rsidR="00F50675" w:rsidRPr="00D558A6">
        <w:rPr>
          <w:rFonts w:ascii="Arial" w:hAnsi="Arial" w:cs="Arial"/>
        </w:rPr>
        <w:t xml:space="preserve"> за спровођење поступка јавне </w:t>
      </w:r>
      <w:r w:rsidR="00F50675" w:rsidRPr="00D558A6">
        <w:rPr>
          <w:rFonts w:ascii="Arial" w:hAnsi="Arial" w:cs="Arial"/>
          <w:i/>
        </w:rPr>
        <w:t>набавке</w:t>
      </w:r>
      <w:r w:rsidR="004B35A4" w:rsidRPr="00D558A6">
        <w:rPr>
          <w:rFonts w:ascii="Arial" w:hAnsi="Arial" w:cs="Arial"/>
        </w:rPr>
        <w:t xml:space="preserve"> број </w:t>
      </w:r>
      <w:r w:rsidR="00132E09">
        <w:rPr>
          <w:rFonts w:ascii="Arial" w:hAnsi="Arial" w:cs="Arial"/>
        </w:rPr>
        <w:t>14</w:t>
      </w:r>
      <w:r w:rsidR="00385CB9" w:rsidRPr="00D558A6">
        <w:rPr>
          <w:rFonts w:ascii="Arial" w:hAnsi="Arial" w:cs="Arial"/>
        </w:rPr>
        <w:t>/201</w:t>
      </w:r>
      <w:r w:rsidR="004B35A4" w:rsidRPr="00D558A6">
        <w:rPr>
          <w:rFonts w:ascii="Arial" w:hAnsi="Arial" w:cs="Arial"/>
        </w:rPr>
        <w:t>9</w:t>
      </w:r>
      <w:r w:rsidR="00385CB9" w:rsidRPr="00D558A6">
        <w:rPr>
          <w:rFonts w:ascii="Arial" w:hAnsi="Arial" w:cs="Arial"/>
        </w:rPr>
        <w:t xml:space="preserve"> дел.бр:</w:t>
      </w:r>
      <w:r w:rsidR="00132E09">
        <w:rPr>
          <w:rFonts w:ascii="Arial" w:hAnsi="Arial" w:cs="Arial"/>
          <w:lang w:val="sr-Cyrl-RS"/>
        </w:rPr>
        <w:t>415</w:t>
      </w:r>
      <w:r w:rsidR="00F50675" w:rsidRPr="00D558A6">
        <w:rPr>
          <w:rFonts w:ascii="Arial" w:hAnsi="Arial" w:cs="Arial"/>
        </w:rPr>
        <w:t>/1</w:t>
      </w:r>
      <w:r w:rsidR="00D558A6" w:rsidRPr="00D558A6">
        <w:rPr>
          <w:rFonts w:ascii="Arial" w:hAnsi="Arial" w:cs="Arial"/>
        </w:rPr>
        <w:t xml:space="preserve"> од </w:t>
      </w:r>
      <w:r w:rsidR="00132E09">
        <w:rPr>
          <w:rFonts w:ascii="Arial" w:hAnsi="Arial" w:cs="Arial"/>
          <w:lang w:val="sr-Cyrl-RS"/>
        </w:rPr>
        <w:t>15</w:t>
      </w:r>
      <w:r w:rsidR="00D558A6" w:rsidRPr="00D558A6">
        <w:rPr>
          <w:rFonts w:ascii="Arial" w:hAnsi="Arial" w:cs="Arial"/>
        </w:rPr>
        <w:t>.0</w:t>
      </w:r>
      <w:r w:rsidR="00132E09">
        <w:rPr>
          <w:rFonts w:ascii="Arial" w:hAnsi="Arial" w:cs="Arial"/>
          <w:lang w:val="sr-Cyrl-RS"/>
        </w:rPr>
        <w:t>4</w:t>
      </w:r>
      <w:r w:rsidR="00D558A6" w:rsidRPr="00D558A6">
        <w:rPr>
          <w:rFonts w:ascii="Arial" w:hAnsi="Arial" w:cs="Arial"/>
        </w:rPr>
        <w:t>.</w:t>
      </w:r>
      <w:r w:rsidR="004B35A4" w:rsidRPr="00D558A6">
        <w:rPr>
          <w:rFonts w:ascii="Arial" w:hAnsi="Arial" w:cs="Arial"/>
        </w:rPr>
        <w:t>2019</w:t>
      </w:r>
      <w:r w:rsidR="00F50675" w:rsidRPr="00D558A6">
        <w:rPr>
          <w:rFonts w:ascii="Arial" w:hAnsi="Arial" w:cs="Arial"/>
        </w:rPr>
        <w:t>, припремљена</w:t>
      </w:r>
      <w:r w:rsidR="00F50675" w:rsidRPr="00733D42">
        <w:rPr>
          <w:rFonts w:ascii="Arial" w:hAnsi="Arial" w:cs="Arial"/>
        </w:rPr>
        <w:t xml:space="preserve">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4B35A4"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ЈНМВ бр. </w:t>
      </w:r>
      <w:r w:rsidR="00132E09">
        <w:rPr>
          <w:rFonts w:ascii="Arial" w:eastAsia="TimesNewRomanPS-BoldMT" w:hAnsi="Arial" w:cs="Arial"/>
          <w:b/>
          <w:bCs/>
        </w:rPr>
        <w:t>14</w:t>
      </w:r>
      <w:r w:rsidR="00724584">
        <w:rPr>
          <w:rFonts w:ascii="Arial" w:eastAsia="TimesNewRomanPS-BoldMT" w:hAnsi="Arial" w:cs="Arial"/>
          <w:b/>
          <w:bCs/>
        </w:rPr>
        <w:t>/201</w:t>
      </w:r>
      <w:r>
        <w:rPr>
          <w:rFonts w:ascii="Arial" w:eastAsia="TimesNewRomanPS-BoldMT" w:hAnsi="Arial" w:cs="Arial"/>
          <w:b/>
          <w:bCs/>
        </w:rPr>
        <w:t>9</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5B613B" w:rsidP="00961EE4">
            <w:pPr>
              <w:snapToGrid w:val="0"/>
              <w:jc w:val="center"/>
              <w:rPr>
                <w:rFonts w:ascii="Arial" w:eastAsia="TimesNewRomanPSMT" w:hAnsi="Arial" w:cs="Arial"/>
                <w:color w:val="auto"/>
              </w:rPr>
            </w:pPr>
            <w:r>
              <w:rPr>
                <w:rFonts w:ascii="Arial" w:eastAsia="TimesNewRomanPSMT" w:hAnsi="Arial" w:cs="Arial"/>
                <w:color w:val="auto"/>
              </w:rPr>
              <w:t>10-11</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5B613B">
              <w:rPr>
                <w:rFonts w:ascii="Arial" w:eastAsia="TimesNewRomanPSMT" w:hAnsi="Arial" w:cs="Arial"/>
                <w:color w:val="auto"/>
              </w:rPr>
              <w:t>2</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5B613B">
              <w:rPr>
                <w:rFonts w:ascii="Arial" w:eastAsia="TimesNewRomanPSMT" w:hAnsi="Arial" w:cs="Arial"/>
                <w:color w:val="auto"/>
              </w:rPr>
              <w:t>1</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5B613B">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5B613B" w:rsidP="00EB7955">
            <w:pPr>
              <w:snapToGrid w:val="0"/>
              <w:jc w:val="center"/>
              <w:rPr>
                <w:rFonts w:ascii="Arial" w:eastAsia="TimesNewRomanPSMT" w:hAnsi="Arial" w:cs="Arial"/>
              </w:rPr>
            </w:pPr>
            <w:r>
              <w:rPr>
                <w:rFonts w:ascii="Arial" w:eastAsia="TimesNewRomanPSMT" w:hAnsi="Arial" w:cs="Arial"/>
                <w:color w:val="auto"/>
              </w:rPr>
              <w:t>29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5B613B">
              <w:rPr>
                <w:rFonts w:ascii="Arial" w:eastAsia="TimesNewRomanPSMT" w:hAnsi="Arial" w:cs="Arial"/>
                <w:color w:val="auto"/>
              </w:rPr>
              <w:t>0</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5B613B">
              <w:rPr>
                <w:rFonts w:ascii="Arial" w:eastAsia="TimesNewRomanPSMT" w:hAnsi="Arial" w:cs="Arial"/>
                <w:color w:val="auto"/>
              </w:rPr>
              <w:t>1</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w:t>
      </w:r>
      <w:r w:rsidR="005B613B">
        <w:rPr>
          <w:rFonts w:ascii="Arial" w:hAnsi="Arial" w:cs="Arial"/>
          <w:lang w:val="sr-Cyrl-RS"/>
        </w:rPr>
        <w:t>1</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rPr>
      </w:pPr>
    </w:p>
    <w:p w:rsidR="00DA66B5" w:rsidRDefault="00DA66B5" w:rsidP="001F7895">
      <w:pPr>
        <w:rPr>
          <w:rFonts w:ascii="Arial" w:eastAsia="TimesNewRomanPSMT" w:hAnsi="Arial" w:cs="Arial"/>
        </w:rPr>
      </w:pPr>
    </w:p>
    <w:p w:rsidR="00DA66B5" w:rsidRDefault="00DA66B5" w:rsidP="001F7895">
      <w:pPr>
        <w:rPr>
          <w:rFonts w:ascii="Arial" w:eastAsia="TimesNewRomanPSMT" w:hAnsi="Arial" w:cs="Arial"/>
        </w:rPr>
      </w:pPr>
    </w:p>
    <w:p w:rsidR="00DA66B5" w:rsidRPr="00DA66B5" w:rsidRDefault="00DA66B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 xml:space="preserve">ЈНМВ </w:t>
      </w:r>
      <w:r w:rsidR="009108CF">
        <w:rPr>
          <w:rFonts w:ascii="Arial" w:hAnsi="Arial" w:cs="Arial"/>
          <w:b/>
        </w:rPr>
        <w:t>1</w:t>
      </w:r>
      <w:r w:rsidR="00132E09">
        <w:rPr>
          <w:rFonts w:ascii="Arial" w:hAnsi="Arial" w:cs="Arial"/>
          <w:b/>
          <w:lang w:val="sr-Cyrl-RS"/>
        </w:rPr>
        <w:t>4</w:t>
      </w:r>
      <w:r w:rsidRPr="004B6055">
        <w:rPr>
          <w:rFonts w:ascii="Arial" w:hAnsi="Arial" w:cs="Arial"/>
          <w:b/>
        </w:rPr>
        <w:t>/201</w:t>
      </w:r>
      <w:r w:rsidR="004B35A4">
        <w:rPr>
          <w:rFonts w:ascii="Arial" w:hAnsi="Arial" w:cs="Arial"/>
          <w:b/>
        </w:rPr>
        <w:t>9</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4A0DE9" w:rsidRPr="00DD754D" w:rsidRDefault="004A0DE9" w:rsidP="00F50675">
      <w:pPr>
        <w:jc w:val="both"/>
        <w:rPr>
          <w:rFonts w:ascii="Arial" w:hAnsi="Arial" w:cs="Arial"/>
          <w:b/>
          <w:bCs/>
        </w:rPr>
      </w:pPr>
    </w:p>
    <w:p w:rsidR="00F50675" w:rsidRPr="00132762" w:rsidRDefault="00DD754D" w:rsidP="00F50675">
      <w:pPr>
        <w:jc w:val="both"/>
        <w:rPr>
          <w:rFonts w:ascii="Arial" w:hAnsi="Arial" w:cs="Arial"/>
          <w:b/>
          <w:bCs/>
          <w:lang w:val="sr-Latn-R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Default="005644D4" w:rsidP="00F50675">
      <w:pPr>
        <w:jc w:val="both"/>
        <w:rPr>
          <w:rFonts w:ascii="Arial" w:hAnsi="Arial" w:cs="Arial"/>
        </w:rPr>
      </w:pPr>
      <w:r>
        <w:rPr>
          <w:rFonts w:ascii="Arial" w:hAnsi="Arial" w:cs="Arial"/>
        </w:rPr>
        <w:t>Гојковић Ивана –лице за јавне и др.набавке</w:t>
      </w:r>
    </w:p>
    <w:p w:rsidR="004B35A4" w:rsidRPr="004B35A4" w:rsidRDefault="004B35A4" w:rsidP="00F50675">
      <w:pPr>
        <w:jc w:val="both"/>
        <w:rPr>
          <w:rFonts w:ascii="Arial" w:hAnsi="Arial" w:cs="Arial"/>
          <w:lang w:val="sr-Cyrl-RS"/>
        </w:rPr>
      </w:pPr>
      <w:r>
        <w:rPr>
          <w:rFonts w:ascii="Arial" w:hAnsi="Arial" w:cs="Arial"/>
          <w:lang w:val="sr-Cyrl-RS"/>
        </w:rPr>
        <w:t>ДимитријевићУрош – руководилац</w:t>
      </w:r>
      <w:r w:rsidR="006278FF">
        <w:rPr>
          <w:rFonts w:ascii="Arial" w:hAnsi="Arial" w:cs="Arial"/>
          <w:lang w:val="sr-Cyrl-RS"/>
        </w:rPr>
        <w:t xml:space="preserve"> </w:t>
      </w:r>
      <w:r>
        <w:rPr>
          <w:rFonts w:ascii="Arial" w:hAnsi="Arial" w:cs="Arial"/>
          <w:lang w:val="sr-Cyrl-RS"/>
        </w:rPr>
        <w:t>правног сектора</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Default="00F50675" w:rsidP="00F5067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9108CF">
        <w:rPr>
          <w:rFonts w:ascii="Arial" w:hAnsi="Arial" w:cs="Arial"/>
          <w:b/>
          <w:lang w:val="ru-RU"/>
        </w:rPr>
        <w:t xml:space="preserve"> 1</w:t>
      </w:r>
      <w:r w:rsidR="00132E09">
        <w:rPr>
          <w:rFonts w:ascii="Arial" w:hAnsi="Arial" w:cs="Arial"/>
          <w:b/>
          <w:lang w:val="ru-RU"/>
        </w:rPr>
        <w:t>4</w:t>
      </w:r>
      <w:r w:rsidRPr="00A27862">
        <w:rPr>
          <w:rFonts w:ascii="Arial" w:hAnsi="Arial" w:cs="Arial"/>
          <w:b/>
          <w:lang w:val="ru-RU"/>
        </w:rPr>
        <w:t>/201</w:t>
      </w:r>
      <w:r w:rsidR="004B35A4">
        <w:rPr>
          <w:rFonts w:ascii="Arial" w:hAnsi="Arial" w:cs="Arial"/>
          <w:b/>
          <w:lang w:val="ru-RU"/>
        </w:rPr>
        <w:t xml:space="preserve">9  </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w:t>
      </w:r>
      <w:r w:rsidR="009108CF">
        <w:rPr>
          <w:rFonts w:ascii="Arial" w:hAnsi="Arial" w:cs="Arial"/>
        </w:rPr>
        <w:t xml:space="preserve"> </w:t>
      </w:r>
      <w:r w:rsidR="009108CF">
        <w:rPr>
          <w:rFonts w:ascii="Arial" w:hAnsi="Arial" w:cs="Arial"/>
          <w:lang w:val="sr-Cyrl-RS"/>
        </w:rPr>
        <w:t>није</w:t>
      </w:r>
      <w:r w:rsidR="009108CF">
        <w:rPr>
          <w:rFonts w:ascii="Arial" w:hAnsi="Arial" w:cs="Arial"/>
        </w:rPr>
        <w:t xml:space="preserve"> обликована по партијама.</w:t>
      </w:r>
    </w:p>
    <w:p w:rsidR="009108CF" w:rsidRDefault="009108CF" w:rsidP="00F50675">
      <w:pPr>
        <w:jc w:val="both"/>
        <w:rPr>
          <w:rFonts w:ascii="Arial" w:hAnsi="Arial" w:cs="Arial"/>
        </w:rPr>
      </w:pPr>
    </w:p>
    <w:p w:rsidR="009108CF" w:rsidRDefault="009108CF" w:rsidP="00F50675">
      <w:pPr>
        <w:jc w:val="both"/>
        <w:rPr>
          <w:rFonts w:ascii="Arial" w:hAnsi="Arial" w:cs="Arial"/>
        </w:rPr>
      </w:pPr>
    </w:p>
    <w:p w:rsidR="009108CF" w:rsidRDefault="009108CF" w:rsidP="00F50675">
      <w:pPr>
        <w:jc w:val="both"/>
        <w:rPr>
          <w:rFonts w:ascii="Arial" w:hAnsi="Arial" w:cs="Arial"/>
        </w:rPr>
      </w:pPr>
    </w:p>
    <w:p w:rsidR="00132E09" w:rsidRDefault="00132E09" w:rsidP="00F50675">
      <w:pPr>
        <w:jc w:val="both"/>
        <w:rPr>
          <w:rFonts w:ascii="Arial" w:hAnsi="Arial" w:cs="Arial"/>
        </w:rPr>
      </w:pPr>
    </w:p>
    <w:p w:rsidR="00132E09" w:rsidRDefault="00132E09" w:rsidP="00F50675">
      <w:pPr>
        <w:jc w:val="both"/>
        <w:rPr>
          <w:rFonts w:ascii="Arial" w:hAnsi="Arial" w:cs="Arial"/>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A81CA7" w:rsidRDefault="00A81CA7" w:rsidP="002949EF">
      <w:pPr>
        <w:rPr>
          <w:b/>
          <w:bCs/>
          <w:sz w:val="28"/>
          <w:szCs w:val="28"/>
        </w:rPr>
      </w:pPr>
    </w:p>
    <w:p w:rsidR="00D54FCD" w:rsidRDefault="00522785" w:rsidP="002949EF">
      <w:pPr>
        <w:rPr>
          <w:b/>
          <w:bCs/>
          <w:sz w:val="28"/>
          <w:szCs w:val="28"/>
        </w:rPr>
      </w:pPr>
      <w:r>
        <w:rPr>
          <w:b/>
          <w:bCs/>
          <w:sz w:val="28"/>
          <w:szCs w:val="28"/>
        </w:rPr>
        <w:t>ОСИГУРАЊЕ ВОЗИЛА</w:t>
      </w:r>
      <w:r w:rsidR="00D54FCD">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tbl>
      <w:tblPr>
        <w:tblStyle w:val="TableGrid"/>
        <w:tblW w:w="11430" w:type="dxa"/>
        <w:tblInd w:w="-972" w:type="dxa"/>
        <w:tblLayout w:type="fixed"/>
        <w:tblLook w:val="04A0" w:firstRow="1" w:lastRow="0" w:firstColumn="1" w:lastColumn="0" w:noHBand="0" w:noVBand="1"/>
      </w:tblPr>
      <w:tblGrid>
        <w:gridCol w:w="450"/>
        <w:gridCol w:w="1170"/>
        <w:gridCol w:w="1080"/>
        <w:gridCol w:w="2250"/>
        <w:gridCol w:w="90"/>
        <w:gridCol w:w="2160"/>
        <w:gridCol w:w="900"/>
        <w:gridCol w:w="1080"/>
        <w:gridCol w:w="1350"/>
        <w:gridCol w:w="900"/>
      </w:tblGrid>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E67865" w:rsidP="00AE1B71">
            <w:pPr>
              <w:rPr>
                <w:rFonts w:ascii="Arial" w:hAnsi="Arial" w:cs="Arial"/>
                <w:sz w:val="18"/>
                <w:szCs w:val="18"/>
              </w:rPr>
            </w:pPr>
            <w:r>
              <w:rPr>
                <w:rFonts w:ascii="Arial" w:hAnsi="Arial" w:cs="Arial"/>
                <w:sz w:val="18"/>
                <w:szCs w:val="18"/>
              </w:rPr>
              <w:t>Запрем.</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AL005HĐ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18.06.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212737">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AL017YP</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12.11.</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E67865">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212737" w:rsidP="00963951">
            <w:pPr>
              <w:rPr>
                <w:rFonts w:ascii="Arial" w:hAnsi="Arial" w:cs="Arial"/>
                <w:sz w:val="18"/>
                <w:szCs w:val="18"/>
              </w:rPr>
            </w:pPr>
            <w:r>
              <w:rPr>
                <w:rFonts w:ascii="Arial" w:hAnsi="Arial" w:cs="Arial"/>
                <w:sz w:val="18"/>
                <w:szCs w:val="18"/>
              </w:rPr>
              <w:t>11.09.2018</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AL024ID</w:t>
            </w:r>
          </w:p>
        </w:tc>
        <w:tc>
          <w:tcPr>
            <w:tcW w:w="2340" w:type="dxa"/>
            <w:gridSpan w:val="2"/>
          </w:tcPr>
          <w:p w:rsidR="00D54FCD" w:rsidRPr="00522785" w:rsidRDefault="008D3FD8" w:rsidP="00A81CA7">
            <w:pPr>
              <w:rPr>
                <w:rFonts w:ascii="Arial" w:hAnsi="Arial" w:cs="Arial"/>
                <w:sz w:val="18"/>
                <w:szCs w:val="18"/>
              </w:rPr>
            </w:pPr>
            <w:r>
              <w:rPr>
                <w:rFonts w:ascii="Arial" w:hAnsi="Arial" w:cs="Arial"/>
                <w:sz w:val="18"/>
                <w:szCs w:val="18"/>
              </w:rPr>
              <w:t>IVECO TRAKER</w:t>
            </w:r>
            <w:r w:rsidR="00A81CA7">
              <w:rPr>
                <w:rFonts w:ascii="Arial" w:hAnsi="Arial" w:cs="Arial"/>
                <w:sz w:val="18"/>
                <w:szCs w:val="18"/>
              </w:rPr>
              <w:t xml:space="preserve"> </w:t>
            </w:r>
            <w:r w:rsidR="00A81CA7" w:rsidRPr="00522785">
              <w:rPr>
                <w:rFonts w:ascii="Arial" w:hAnsi="Arial" w:cs="Arial"/>
                <w:sz w:val="18"/>
                <w:szCs w:val="18"/>
              </w:rPr>
              <w:t>носивости</w:t>
            </w:r>
            <w:r w:rsidR="00A81CA7">
              <w:rPr>
                <w:rFonts w:ascii="Arial" w:hAnsi="Arial" w:cs="Arial"/>
                <w:sz w:val="18"/>
                <w:szCs w:val="18"/>
              </w:rPr>
              <w:t xml:space="preserve"> 14t</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WJME2NST20T170983</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324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12882</w:t>
            </w:r>
          </w:p>
        </w:tc>
        <w:tc>
          <w:tcPr>
            <w:tcW w:w="1350" w:type="dxa"/>
          </w:tcPr>
          <w:p w:rsidR="00D54FCD" w:rsidRPr="00522785" w:rsidRDefault="008D3FD8" w:rsidP="00AE1B71">
            <w:pPr>
              <w:rPr>
                <w:rFonts w:ascii="Arial" w:hAnsi="Arial" w:cs="Arial"/>
                <w:sz w:val="18"/>
                <w:szCs w:val="18"/>
              </w:rPr>
            </w:pPr>
            <w:r>
              <w:rPr>
                <w:rFonts w:ascii="Arial" w:hAnsi="Arial" w:cs="Arial"/>
                <w:sz w:val="18"/>
                <w:szCs w:val="18"/>
              </w:rPr>
              <w:t>03</w:t>
            </w:r>
            <w:r w:rsidR="00D54FCD" w:rsidRPr="00522785">
              <w:rPr>
                <w:rFonts w:ascii="Arial" w:hAnsi="Arial" w:cs="Arial"/>
                <w:sz w:val="18"/>
                <w:szCs w:val="18"/>
              </w:rPr>
              <w:t>.09.</w:t>
            </w:r>
            <w:r w:rsidR="00212737">
              <w:rPr>
                <w:rFonts w:ascii="Arial" w:hAnsi="Arial" w:cs="Arial"/>
                <w:sz w:val="18"/>
                <w:szCs w:val="18"/>
              </w:rPr>
              <w:t>2018</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2006</w:t>
            </w:r>
          </w:p>
        </w:tc>
      </w:tr>
      <w:tr w:rsidR="00D54FCD" w:rsidRPr="00522785" w:rsidTr="00E67865">
        <w:trPr>
          <w:trHeight w:val="98"/>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AL015PČ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820002124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20.08.</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E67865">
        <w:trPr>
          <w:trHeight w:val="143"/>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9</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522785">
            <w:pPr>
              <w:rPr>
                <w:rFonts w:ascii="Arial" w:hAnsi="Arial" w:cs="Arial"/>
                <w:sz w:val="18"/>
                <w:szCs w:val="18"/>
              </w:rPr>
            </w:pPr>
            <w:r w:rsidRPr="00522785">
              <w:rPr>
                <w:rFonts w:ascii="Arial" w:hAnsi="Arial" w:cs="Arial"/>
                <w:sz w:val="18"/>
                <w:szCs w:val="18"/>
              </w:rPr>
              <w:t>AL0</w:t>
            </w:r>
            <w:r w:rsidR="00522785" w:rsidRPr="00522785">
              <w:rPr>
                <w:rFonts w:ascii="Arial" w:hAnsi="Arial" w:cs="Arial"/>
                <w:sz w:val="18"/>
                <w:szCs w:val="18"/>
              </w:rPr>
              <w:t>23OČ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830009604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522785" w:rsidP="00AE1B71">
            <w:pPr>
              <w:rPr>
                <w:rFonts w:ascii="Arial" w:hAnsi="Arial" w:cs="Arial"/>
                <w:sz w:val="18"/>
                <w:szCs w:val="18"/>
              </w:rPr>
            </w:pPr>
            <w:r w:rsidRPr="00522785">
              <w:rPr>
                <w:rFonts w:ascii="Arial" w:hAnsi="Arial" w:cs="Arial"/>
                <w:sz w:val="18"/>
                <w:szCs w:val="18"/>
              </w:rPr>
              <w:t>22.06</w:t>
            </w:r>
            <w:r w:rsidR="00D54FCD" w:rsidRPr="00522785">
              <w:rPr>
                <w:rFonts w:ascii="Arial" w:hAnsi="Arial" w:cs="Arial"/>
                <w:sz w:val="18"/>
                <w:szCs w:val="18"/>
              </w:rPr>
              <w:t>.</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10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AL006ES</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TAM80T5RK2,6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680007533</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3860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23.07.</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1986</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AL005EH</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TAM870T5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860002689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3000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24.06.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2010</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AL016KŽ</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MERCEDES BENZ UNIMAG U 1200</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WDB4271011W167057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92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5959</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0</w:t>
            </w:r>
            <w:r w:rsidR="00522785">
              <w:rPr>
                <w:rFonts w:ascii="Arial" w:hAnsi="Arial" w:cs="Arial"/>
                <w:sz w:val="18"/>
                <w:szCs w:val="18"/>
              </w:rPr>
              <w:t>7</w:t>
            </w:r>
            <w:r w:rsidRPr="00522785">
              <w:rPr>
                <w:rFonts w:ascii="Arial" w:hAnsi="Arial" w:cs="Arial"/>
                <w:sz w:val="18"/>
                <w:szCs w:val="18"/>
              </w:rPr>
              <w:t>.03.</w:t>
            </w:r>
            <w:r w:rsidR="0059796E">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3</w:t>
            </w:r>
          </w:p>
        </w:tc>
        <w:tc>
          <w:tcPr>
            <w:tcW w:w="1170" w:type="dxa"/>
          </w:tcPr>
          <w:p w:rsidR="00D54FCD" w:rsidRDefault="008D3FD8" w:rsidP="00AE1B71">
            <w:pPr>
              <w:rPr>
                <w:rFonts w:ascii="Arial" w:hAnsi="Arial" w:cs="Arial"/>
                <w:sz w:val="18"/>
                <w:szCs w:val="18"/>
              </w:rPr>
            </w:pPr>
            <w:r>
              <w:rPr>
                <w:rFonts w:ascii="Arial" w:hAnsi="Arial" w:cs="Arial"/>
                <w:sz w:val="18"/>
                <w:szCs w:val="18"/>
              </w:rPr>
              <w:t>Радно</w:t>
            </w:r>
          </w:p>
          <w:p w:rsidR="008D3FD8" w:rsidRPr="008D3FD8" w:rsidRDefault="008D3FD8" w:rsidP="00AE1B71">
            <w:pPr>
              <w:rPr>
                <w:rFonts w:ascii="Arial" w:hAnsi="Arial" w:cs="Arial"/>
                <w:sz w:val="18"/>
                <w:szCs w:val="18"/>
              </w:rPr>
            </w:pPr>
            <w:r>
              <w:rPr>
                <w:rFonts w:ascii="Arial" w:hAnsi="Arial" w:cs="Arial"/>
                <w:sz w:val="18"/>
                <w:szCs w:val="18"/>
              </w:rPr>
              <w:t>Возило</w:t>
            </w:r>
          </w:p>
        </w:tc>
        <w:tc>
          <w:tcPr>
            <w:tcW w:w="1080" w:type="dxa"/>
          </w:tcPr>
          <w:p w:rsidR="00D54FCD" w:rsidRPr="008D3FD8" w:rsidRDefault="00D54FCD" w:rsidP="008D3FD8">
            <w:pPr>
              <w:rPr>
                <w:rFonts w:ascii="Arial" w:hAnsi="Arial" w:cs="Arial"/>
                <w:sz w:val="18"/>
                <w:szCs w:val="18"/>
              </w:rPr>
            </w:pPr>
            <w:r w:rsidRPr="00522785">
              <w:rPr>
                <w:rFonts w:ascii="Arial" w:hAnsi="Arial" w:cs="Arial"/>
                <w:sz w:val="18"/>
                <w:szCs w:val="18"/>
              </w:rPr>
              <w:t>ALAA</w:t>
            </w:r>
            <w:r w:rsidR="008D3FD8">
              <w:rPr>
                <w:rFonts w:ascii="Arial" w:hAnsi="Arial" w:cs="Arial"/>
                <w:sz w:val="18"/>
                <w:szCs w:val="18"/>
              </w:rPr>
              <w:t>G84</w:t>
            </w:r>
          </w:p>
        </w:tc>
        <w:tc>
          <w:tcPr>
            <w:tcW w:w="2340" w:type="dxa"/>
            <w:gridSpan w:val="2"/>
          </w:tcPr>
          <w:p w:rsidR="00D54FCD" w:rsidRPr="00522785" w:rsidRDefault="00A81CA7" w:rsidP="00AE1B71">
            <w:pPr>
              <w:rPr>
                <w:rFonts w:ascii="Arial" w:hAnsi="Arial" w:cs="Arial"/>
                <w:sz w:val="18"/>
                <w:szCs w:val="18"/>
              </w:rPr>
            </w:pPr>
            <w:r>
              <w:rPr>
                <w:rFonts w:ascii="Arial" w:hAnsi="Arial" w:cs="Arial"/>
                <w:sz w:val="18"/>
                <w:szCs w:val="18"/>
              </w:rPr>
              <w:t xml:space="preserve"> GREJDER </w:t>
            </w:r>
            <w:r w:rsidR="008D3FD8">
              <w:rPr>
                <w:rFonts w:ascii="Arial" w:hAnsi="Arial" w:cs="Arial"/>
                <w:sz w:val="18"/>
                <w:szCs w:val="18"/>
              </w:rPr>
              <w:t>OK S106A</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106055</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84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4086</w:t>
            </w:r>
          </w:p>
        </w:tc>
        <w:tc>
          <w:tcPr>
            <w:tcW w:w="1350" w:type="dxa"/>
          </w:tcPr>
          <w:p w:rsidR="00D54FCD" w:rsidRPr="00212737" w:rsidRDefault="008D3FD8" w:rsidP="008D3FD8">
            <w:pPr>
              <w:rPr>
                <w:rFonts w:ascii="Arial" w:hAnsi="Arial" w:cs="Arial"/>
                <w:sz w:val="18"/>
                <w:szCs w:val="18"/>
                <w:lang w:val="sr-Cyrl-RS"/>
              </w:rPr>
            </w:pPr>
            <w:r>
              <w:rPr>
                <w:rFonts w:ascii="Arial" w:hAnsi="Arial" w:cs="Arial"/>
                <w:sz w:val="18"/>
                <w:szCs w:val="18"/>
              </w:rPr>
              <w:t>19</w:t>
            </w:r>
            <w:r w:rsidR="00D54FCD" w:rsidRPr="00522785">
              <w:rPr>
                <w:rFonts w:ascii="Arial" w:hAnsi="Arial" w:cs="Arial"/>
                <w:sz w:val="18"/>
                <w:szCs w:val="18"/>
              </w:rPr>
              <w:t>.0</w:t>
            </w:r>
            <w:r>
              <w:rPr>
                <w:rFonts w:ascii="Arial" w:hAnsi="Arial" w:cs="Arial"/>
                <w:sz w:val="18"/>
                <w:szCs w:val="18"/>
              </w:rPr>
              <w:t>7</w:t>
            </w:r>
            <w:r w:rsidR="00D54FCD" w:rsidRPr="00522785">
              <w:rPr>
                <w:rFonts w:ascii="Arial" w:hAnsi="Arial" w:cs="Arial"/>
                <w:sz w:val="18"/>
                <w:szCs w:val="18"/>
              </w:rPr>
              <w:t>.</w:t>
            </w:r>
            <w:r w:rsidR="00212737">
              <w:rPr>
                <w:rFonts w:ascii="Arial" w:hAnsi="Arial" w:cs="Arial"/>
                <w:sz w:val="18"/>
                <w:szCs w:val="18"/>
              </w:rPr>
              <w:t>201</w:t>
            </w:r>
            <w:r w:rsidR="00212737">
              <w:rPr>
                <w:rFonts w:ascii="Arial" w:hAnsi="Arial" w:cs="Arial"/>
                <w:sz w:val="18"/>
                <w:szCs w:val="18"/>
                <w:lang w:val="sr-Cyrl-RS"/>
              </w:rPr>
              <w:t>8</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19</w:t>
            </w:r>
            <w:r w:rsidR="008D3FD8">
              <w:rPr>
                <w:rFonts w:ascii="Arial" w:hAnsi="Arial" w:cs="Arial"/>
                <w:sz w:val="18"/>
                <w:szCs w:val="18"/>
              </w:rPr>
              <w:t>99</w:t>
            </w:r>
          </w:p>
        </w:tc>
      </w:tr>
      <w:tr w:rsidR="007917B4" w:rsidRPr="00522785" w:rsidTr="00E67865">
        <w:tc>
          <w:tcPr>
            <w:tcW w:w="450" w:type="dxa"/>
          </w:tcPr>
          <w:p w:rsidR="007917B4" w:rsidRPr="00522785" w:rsidRDefault="007917B4"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170" w:type="dxa"/>
          </w:tcPr>
          <w:p w:rsidR="007917B4" w:rsidRPr="00522785" w:rsidRDefault="007917B4" w:rsidP="00963951">
            <w:pPr>
              <w:rPr>
                <w:rFonts w:ascii="Arial" w:hAnsi="Arial" w:cs="Arial"/>
                <w:sz w:val="18"/>
                <w:szCs w:val="18"/>
              </w:rPr>
            </w:pPr>
            <w:r w:rsidRPr="00522785">
              <w:rPr>
                <w:rFonts w:ascii="Arial" w:hAnsi="Arial" w:cs="Arial"/>
                <w:sz w:val="18"/>
                <w:szCs w:val="18"/>
              </w:rPr>
              <w:t>Приколицa</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AA053AL</w:t>
            </w:r>
          </w:p>
        </w:tc>
        <w:tc>
          <w:tcPr>
            <w:tcW w:w="2340" w:type="dxa"/>
            <w:gridSpan w:val="2"/>
          </w:tcPr>
          <w:p w:rsidR="007917B4" w:rsidRPr="00522785" w:rsidRDefault="007917B4" w:rsidP="00963951">
            <w:pPr>
              <w:rPr>
                <w:rFonts w:ascii="Arial" w:hAnsi="Arial" w:cs="Arial"/>
                <w:sz w:val="18"/>
                <w:szCs w:val="18"/>
              </w:rPr>
            </w:pPr>
            <w:r w:rsidRPr="00522785">
              <w:rPr>
                <w:rFonts w:ascii="Arial" w:hAnsi="Arial" w:cs="Arial"/>
                <w:sz w:val="18"/>
                <w:szCs w:val="18"/>
              </w:rPr>
              <w:t>APG1500 APK8000</w:t>
            </w:r>
          </w:p>
        </w:tc>
        <w:tc>
          <w:tcPr>
            <w:tcW w:w="2160" w:type="dxa"/>
          </w:tcPr>
          <w:p w:rsidR="007917B4" w:rsidRPr="00522785" w:rsidRDefault="007917B4" w:rsidP="00963951">
            <w:pPr>
              <w:rPr>
                <w:rFonts w:ascii="Arial" w:hAnsi="Arial" w:cs="Arial"/>
                <w:sz w:val="18"/>
                <w:szCs w:val="18"/>
              </w:rPr>
            </w:pPr>
            <w:r w:rsidRPr="00522785">
              <w:rPr>
                <w:rFonts w:ascii="Arial" w:hAnsi="Arial" w:cs="Arial"/>
                <w:sz w:val="18"/>
                <w:szCs w:val="18"/>
              </w:rPr>
              <w:t>123</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350" w:type="dxa"/>
          </w:tcPr>
          <w:p w:rsidR="007917B4" w:rsidRPr="00522785" w:rsidRDefault="00212737" w:rsidP="00963951">
            <w:pPr>
              <w:rPr>
                <w:rFonts w:ascii="Arial" w:hAnsi="Arial" w:cs="Arial"/>
                <w:sz w:val="18"/>
                <w:szCs w:val="18"/>
              </w:rPr>
            </w:pPr>
            <w:r>
              <w:rPr>
                <w:rFonts w:ascii="Arial" w:hAnsi="Arial" w:cs="Arial"/>
                <w:sz w:val="18"/>
                <w:szCs w:val="18"/>
              </w:rPr>
              <w:t>30.08.2018</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1985</w:t>
            </w:r>
          </w:p>
        </w:tc>
      </w:tr>
      <w:tr w:rsidR="00D54FCD" w:rsidRPr="00522785" w:rsidTr="00E67865">
        <w:tc>
          <w:tcPr>
            <w:tcW w:w="450" w:type="dxa"/>
          </w:tcPr>
          <w:p w:rsidR="00D54FCD" w:rsidRPr="00522785" w:rsidRDefault="00D54FCD" w:rsidP="007917B4">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Приколицa</w:t>
            </w:r>
          </w:p>
        </w:tc>
        <w:tc>
          <w:tcPr>
            <w:tcW w:w="1080" w:type="dxa"/>
          </w:tcPr>
          <w:p w:rsidR="00D54FCD" w:rsidRPr="00522785" w:rsidRDefault="00D54FCD" w:rsidP="007917B4">
            <w:pPr>
              <w:rPr>
                <w:rFonts w:ascii="Arial" w:hAnsi="Arial" w:cs="Arial"/>
                <w:sz w:val="18"/>
                <w:szCs w:val="18"/>
              </w:rPr>
            </w:pPr>
          </w:p>
        </w:tc>
        <w:tc>
          <w:tcPr>
            <w:tcW w:w="2340" w:type="dxa"/>
            <w:gridSpan w:val="2"/>
          </w:tcPr>
          <w:p w:rsidR="00D54FCD" w:rsidRPr="00522785" w:rsidRDefault="007917B4" w:rsidP="00AE1B71">
            <w:pPr>
              <w:rPr>
                <w:rFonts w:ascii="Arial" w:hAnsi="Arial" w:cs="Arial"/>
                <w:sz w:val="18"/>
                <w:szCs w:val="18"/>
              </w:rPr>
            </w:pPr>
            <w:r>
              <w:rPr>
                <w:rFonts w:ascii="Arial" w:hAnsi="Arial" w:cs="Arial"/>
                <w:sz w:val="18"/>
                <w:szCs w:val="18"/>
              </w:rPr>
              <w:t>SCHWARZMULLER TU30</w:t>
            </w:r>
          </w:p>
        </w:tc>
        <w:tc>
          <w:tcPr>
            <w:tcW w:w="2160" w:type="dxa"/>
          </w:tcPr>
          <w:p w:rsidR="00D54FCD" w:rsidRPr="00522785" w:rsidRDefault="007917B4" w:rsidP="00AE1B71">
            <w:pPr>
              <w:rPr>
                <w:rFonts w:ascii="Arial" w:hAnsi="Arial" w:cs="Arial"/>
                <w:sz w:val="18"/>
                <w:szCs w:val="18"/>
              </w:rPr>
            </w:pPr>
            <w:r>
              <w:rPr>
                <w:rFonts w:ascii="Arial" w:hAnsi="Arial" w:cs="Arial"/>
                <w:sz w:val="18"/>
                <w:szCs w:val="18"/>
              </w:rPr>
              <w:t>VAVAHT330WN122982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350" w:type="dxa"/>
          </w:tcPr>
          <w:p w:rsidR="00D54FCD" w:rsidRPr="00522785" w:rsidRDefault="007917B4" w:rsidP="00AE1B71">
            <w:pPr>
              <w:rPr>
                <w:rFonts w:ascii="Arial" w:hAnsi="Arial" w:cs="Arial"/>
                <w:sz w:val="18"/>
                <w:szCs w:val="18"/>
              </w:rPr>
            </w:pPr>
            <w:r>
              <w:rPr>
                <w:rFonts w:ascii="Arial" w:hAnsi="Arial" w:cs="Arial"/>
                <w:sz w:val="18"/>
                <w:szCs w:val="18"/>
              </w:rPr>
              <w:t>02.09.</w:t>
            </w:r>
            <w:r w:rsidR="0059796E">
              <w:rPr>
                <w:rFonts w:ascii="Arial" w:hAnsi="Arial" w:cs="Arial"/>
                <w:sz w:val="18"/>
                <w:szCs w:val="18"/>
              </w:rPr>
              <w:t>2018</w:t>
            </w:r>
          </w:p>
        </w:tc>
        <w:tc>
          <w:tcPr>
            <w:tcW w:w="900" w:type="dxa"/>
          </w:tcPr>
          <w:p w:rsidR="00D54FCD" w:rsidRPr="00522785" w:rsidRDefault="00D54FCD" w:rsidP="007917B4">
            <w:pPr>
              <w:rPr>
                <w:rFonts w:ascii="Arial" w:hAnsi="Arial" w:cs="Arial"/>
                <w:sz w:val="18"/>
                <w:szCs w:val="18"/>
              </w:rPr>
            </w:pPr>
            <w:r w:rsidRPr="00522785">
              <w:rPr>
                <w:rFonts w:ascii="Arial" w:hAnsi="Arial" w:cs="Arial"/>
                <w:sz w:val="18"/>
                <w:szCs w:val="18"/>
              </w:rPr>
              <w:t>19</w:t>
            </w:r>
            <w:r w:rsidR="007917B4">
              <w:rPr>
                <w:rFonts w:ascii="Arial" w:hAnsi="Arial" w:cs="Arial"/>
                <w:sz w:val="18"/>
                <w:szCs w:val="18"/>
              </w:rPr>
              <w:t>97</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6</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PROGRES516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000392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3769</w:t>
            </w:r>
          </w:p>
        </w:tc>
        <w:tc>
          <w:tcPr>
            <w:tcW w:w="1350" w:type="dxa"/>
          </w:tcPr>
          <w:p w:rsidR="00D54FCD" w:rsidRPr="00522785" w:rsidRDefault="00522785" w:rsidP="008D3FD8">
            <w:pPr>
              <w:rPr>
                <w:rFonts w:ascii="Arial" w:hAnsi="Arial" w:cs="Arial"/>
                <w:sz w:val="18"/>
                <w:szCs w:val="18"/>
              </w:rPr>
            </w:pPr>
            <w:r>
              <w:rPr>
                <w:rFonts w:ascii="Arial" w:hAnsi="Arial" w:cs="Arial"/>
                <w:sz w:val="18"/>
                <w:szCs w:val="18"/>
              </w:rPr>
              <w:t>28</w:t>
            </w:r>
            <w:r w:rsidR="00D54FCD" w:rsidRPr="00522785">
              <w:rPr>
                <w:rFonts w:ascii="Arial" w:hAnsi="Arial" w:cs="Arial"/>
                <w:sz w:val="18"/>
                <w:szCs w:val="18"/>
              </w:rPr>
              <w:t>.</w:t>
            </w:r>
            <w:r>
              <w:rPr>
                <w:rFonts w:ascii="Arial" w:hAnsi="Arial" w:cs="Arial"/>
                <w:sz w:val="18"/>
                <w:szCs w:val="18"/>
              </w:rPr>
              <w:t>02</w:t>
            </w:r>
            <w:r w:rsidR="00D54FCD" w:rsidRPr="00522785">
              <w:rPr>
                <w:rFonts w:ascii="Arial" w:hAnsi="Arial" w:cs="Arial"/>
                <w:sz w:val="18"/>
                <w:szCs w:val="18"/>
              </w:rPr>
              <w:t>.</w:t>
            </w:r>
            <w:r>
              <w:rPr>
                <w:rFonts w:ascii="Arial" w:hAnsi="Arial" w:cs="Arial"/>
                <w:sz w:val="18"/>
                <w:szCs w:val="18"/>
              </w:rPr>
              <w:t>201</w:t>
            </w:r>
            <w:r w:rsidR="0059796E">
              <w:rPr>
                <w:rFonts w:ascii="Arial" w:hAnsi="Arial" w:cs="Arial"/>
                <w:sz w:val="18"/>
                <w:szCs w:val="18"/>
              </w:rPr>
              <w:t>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ALAAC40</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JCB4CX SMAEC</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JCB4CXAPJ02104254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74,20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26.12.</w:t>
            </w:r>
            <w:r w:rsidR="0059796E">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2012</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ALAAA77</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KATERPILAR428D</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CAT0428DJBMT01680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58,9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30.05.</w:t>
            </w:r>
            <w:r w:rsidR="0059796E">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2002</w:t>
            </w:r>
          </w:p>
        </w:tc>
      </w:tr>
      <w:tr w:rsidR="008D3FD8" w:rsidRPr="00522785" w:rsidTr="00E67865">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9</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Путнички</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AL010ZX</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VAZ LADA NIVA4X4 1,7</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XTA21214051788723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59,5</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1690</w:t>
            </w:r>
          </w:p>
        </w:tc>
        <w:tc>
          <w:tcPr>
            <w:tcW w:w="1350" w:type="dxa"/>
          </w:tcPr>
          <w:p w:rsidR="008D3FD8" w:rsidRPr="00522785" w:rsidRDefault="008D3FD8"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sidR="0059796E">
              <w:rPr>
                <w:rFonts w:ascii="Arial" w:hAnsi="Arial" w:cs="Arial"/>
                <w:sz w:val="18"/>
                <w:szCs w:val="18"/>
              </w:rPr>
              <w:t>18</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2005</w:t>
            </w:r>
          </w:p>
        </w:tc>
      </w:tr>
      <w:tr w:rsidR="00D54FCD" w:rsidRPr="00522785" w:rsidTr="00E67865">
        <w:tc>
          <w:tcPr>
            <w:tcW w:w="450" w:type="dxa"/>
          </w:tcPr>
          <w:p w:rsidR="00D54FCD" w:rsidRPr="00522785" w:rsidRDefault="007917B4" w:rsidP="00AE1B71">
            <w:pPr>
              <w:rPr>
                <w:rFonts w:ascii="Arial" w:hAnsi="Arial" w:cs="Arial"/>
                <w:sz w:val="18"/>
                <w:szCs w:val="18"/>
              </w:rPr>
            </w:pPr>
            <w:r>
              <w:rPr>
                <w:rFonts w:ascii="Arial" w:hAnsi="Arial" w:cs="Arial"/>
                <w:sz w:val="18"/>
                <w:szCs w:val="18"/>
              </w:rPr>
              <w:t>20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8D3FD8" w:rsidP="008D3FD8">
            <w:pPr>
              <w:rPr>
                <w:rFonts w:ascii="Arial" w:hAnsi="Arial" w:cs="Arial"/>
                <w:sz w:val="18"/>
                <w:szCs w:val="18"/>
              </w:rPr>
            </w:pPr>
            <w:r>
              <w:rPr>
                <w:rFonts w:ascii="Arial" w:hAnsi="Arial" w:cs="Arial"/>
                <w:sz w:val="18"/>
                <w:szCs w:val="18"/>
              </w:rPr>
              <w:t>AL007EG</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VAZ LADA NIVA4X4 1,7</w:t>
            </w:r>
          </w:p>
        </w:tc>
        <w:tc>
          <w:tcPr>
            <w:tcW w:w="2160" w:type="dxa"/>
          </w:tcPr>
          <w:p w:rsidR="00D54FCD" w:rsidRPr="00522785" w:rsidRDefault="00D54FCD" w:rsidP="008D3FD8">
            <w:pPr>
              <w:rPr>
                <w:rFonts w:ascii="Arial" w:hAnsi="Arial" w:cs="Arial"/>
                <w:sz w:val="18"/>
                <w:szCs w:val="18"/>
              </w:rPr>
            </w:pPr>
            <w:r w:rsidRPr="00522785">
              <w:rPr>
                <w:rFonts w:ascii="Arial" w:hAnsi="Arial" w:cs="Arial"/>
                <w:sz w:val="18"/>
                <w:szCs w:val="18"/>
              </w:rPr>
              <w:t>XTA212140517</w:t>
            </w:r>
            <w:r w:rsidR="008D3FD8">
              <w:rPr>
                <w:rFonts w:ascii="Arial" w:hAnsi="Arial" w:cs="Arial"/>
                <w:sz w:val="18"/>
                <w:szCs w:val="18"/>
              </w:rPr>
              <w:t>96732</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59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1690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21</w:t>
            </w:r>
            <w:r w:rsidR="00D54FCD" w:rsidRPr="00522785">
              <w:rPr>
                <w:rFonts w:ascii="Arial" w:hAnsi="Arial" w:cs="Arial"/>
                <w:sz w:val="18"/>
                <w:szCs w:val="18"/>
              </w:rPr>
              <w:t>.</w:t>
            </w:r>
            <w:r>
              <w:rPr>
                <w:rFonts w:ascii="Arial" w:hAnsi="Arial" w:cs="Arial"/>
                <w:sz w:val="18"/>
                <w:szCs w:val="18"/>
              </w:rPr>
              <w:t>08</w:t>
            </w:r>
            <w:r w:rsidR="00D54FCD" w:rsidRPr="00522785">
              <w:rPr>
                <w:rFonts w:ascii="Arial" w:hAnsi="Arial" w:cs="Arial"/>
                <w:sz w:val="18"/>
                <w:szCs w:val="18"/>
              </w:rPr>
              <w:t>.20</w:t>
            </w:r>
            <w:r w:rsidR="0059796E">
              <w:rPr>
                <w:rFonts w:ascii="Arial" w:hAnsi="Arial" w:cs="Arial"/>
                <w:sz w:val="18"/>
                <w:szCs w:val="18"/>
              </w:rPr>
              <w:t>18</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200</w:t>
            </w:r>
            <w:r w:rsidR="008D3FD8">
              <w:rPr>
                <w:rFonts w:ascii="Arial" w:hAnsi="Arial" w:cs="Arial"/>
                <w:sz w:val="18"/>
                <w:szCs w:val="18"/>
              </w:rPr>
              <w:t>6</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9796E" w:rsidRDefault="0059796E" w:rsidP="00AE1B71">
            <w:pPr>
              <w:rPr>
                <w:rFonts w:ascii="Arial" w:hAnsi="Arial" w:cs="Arial"/>
                <w:sz w:val="18"/>
                <w:szCs w:val="18"/>
                <w:lang w:val="sr-Latn-RS"/>
              </w:rPr>
            </w:pPr>
            <w:r>
              <w:rPr>
                <w:rFonts w:ascii="Arial" w:hAnsi="Arial" w:cs="Arial"/>
                <w:sz w:val="18"/>
                <w:szCs w:val="18"/>
                <w:lang w:val="sr-Latn-RS"/>
              </w:rPr>
              <w:t>AL032ZI</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AUDI A8 4,2l</w:t>
            </w:r>
          </w:p>
        </w:tc>
        <w:tc>
          <w:tcPr>
            <w:tcW w:w="225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WAUZZZ4DZWN001674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4172</w:t>
            </w:r>
          </w:p>
        </w:tc>
        <w:tc>
          <w:tcPr>
            <w:tcW w:w="1350" w:type="dxa"/>
          </w:tcPr>
          <w:p w:rsidR="00D54FCD" w:rsidRPr="0059796E" w:rsidRDefault="0059796E" w:rsidP="00AE1B71">
            <w:pPr>
              <w:rPr>
                <w:rFonts w:ascii="Arial" w:hAnsi="Arial" w:cs="Arial"/>
                <w:sz w:val="18"/>
                <w:szCs w:val="18"/>
                <w:lang w:val="sr-Cyrl-RS"/>
              </w:rPr>
            </w:pPr>
            <w:r>
              <w:rPr>
                <w:rFonts w:ascii="Arial" w:hAnsi="Arial" w:cs="Arial"/>
                <w:sz w:val="18"/>
                <w:szCs w:val="18"/>
                <w:lang w:val="sr-Cyrl-RS"/>
              </w:rPr>
              <w:t>24.01.2019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1997</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AL025CL</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1314BV/AB 53867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25.10.</w:t>
            </w:r>
            <w:r w:rsidR="00D54FCD"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bl>
    <w:p w:rsidR="00A81CA7" w:rsidRDefault="00A81CA7" w:rsidP="00A81CA7">
      <w:pPr>
        <w:rPr>
          <w:sz w:val="23"/>
          <w:szCs w:val="23"/>
        </w:rPr>
      </w:pPr>
    </w:p>
    <w:p w:rsidR="00E67865" w:rsidRDefault="00D54FCD" w:rsidP="00A81CA7">
      <w:pPr>
        <w:ind w:firstLine="720"/>
        <w:rPr>
          <w:rFonts w:ascii="Arial" w:hAnsi="Arial" w:cs="Arial"/>
          <w:sz w:val="22"/>
          <w:szCs w:val="22"/>
        </w:rPr>
      </w:pPr>
      <w:r w:rsidRPr="0059796E">
        <w:rPr>
          <w:rFonts w:ascii="Arial" w:hAnsi="Arial" w:cs="Arial"/>
          <w:sz w:val="22"/>
          <w:szCs w:val="22"/>
        </w:rPr>
        <w:t xml:space="preserve">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w:t>
      </w:r>
    </w:p>
    <w:p w:rsidR="00A81CA7" w:rsidRPr="0059796E" w:rsidRDefault="00D54FCD" w:rsidP="00A81CA7">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Pr="00A81CA7" w:rsidRDefault="00A81CA7" w:rsidP="00733D42">
      <w:pPr>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firstRow="1" w:lastRow="0" w:firstColumn="1" w:lastColumn="0" w:noHBand="0" w:noVBand="1"/>
      </w:tblPr>
      <w:tblGrid>
        <w:gridCol w:w="738"/>
        <w:gridCol w:w="3882"/>
        <w:gridCol w:w="4578"/>
      </w:tblGrid>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AL005HĐ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F575B7">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AL017YP    ФАП 13-14</w:t>
            </w:r>
          </w:p>
        </w:tc>
        <w:tc>
          <w:tcPr>
            <w:tcW w:w="457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AL017PC</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4578"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lastRenderedPageBreak/>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AL015PČ   ТАМ 75 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AL023OĆ</w:t>
            </w:r>
            <w:r w:rsidR="00D54FCD" w:rsidRPr="00812807">
              <w:rPr>
                <w:rFonts w:ascii="Arial" w:hAnsi="Arial" w:cs="Arial"/>
                <w:sz w:val="18"/>
                <w:szCs w:val="18"/>
              </w:rPr>
              <w:t xml:space="preserve">    ТАМ 75Т5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9</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AL005EH    ТАМ 870Т5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 xml:space="preserve">                </w:t>
            </w:r>
            <w:r w:rsidR="00D54FCD" w:rsidRPr="00812807">
              <w:rPr>
                <w:rFonts w:ascii="Arial" w:hAnsi="Arial" w:cs="Arial"/>
                <w:sz w:val="18"/>
                <w:szCs w:val="18"/>
              </w:rPr>
              <w:t xml:space="preserve">   PROGRES 516</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A81CA7" w:rsidRPr="00812807" w:rsidTr="00F575B7">
        <w:tc>
          <w:tcPr>
            <w:tcW w:w="738" w:type="dxa"/>
          </w:tcPr>
          <w:p w:rsidR="00A81CA7" w:rsidRPr="00812807" w:rsidRDefault="0059796E" w:rsidP="00963951">
            <w:pPr>
              <w:rPr>
                <w:rFonts w:ascii="Arial" w:hAnsi="Arial" w:cs="Arial"/>
                <w:iCs/>
                <w:sz w:val="18"/>
                <w:szCs w:val="18"/>
              </w:rPr>
            </w:pPr>
            <w:r>
              <w:rPr>
                <w:rFonts w:ascii="Arial" w:hAnsi="Arial" w:cs="Arial"/>
                <w:iCs/>
                <w:sz w:val="18"/>
                <w:szCs w:val="18"/>
                <w:lang w:val="sr-Cyrl-RS"/>
              </w:rPr>
              <w:t xml:space="preserve"> </w:t>
            </w:r>
            <w:r w:rsidR="00A81CA7" w:rsidRPr="00812807">
              <w:rPr>
                <w:rFonts w:ascii="Arial" w:hAnsi="Arial" w:cs="Arial"/>
                <w:iCs/>
                <w:sz w:val="18"/>
                <w:szCs w:val="18"/>
              </w:rPr>
              <w:t>1</w:t>
            </w:r>
            <w:r w:rsidR="00A81CA7">
              <w:rPr>
                <w:rFonts w:ascii="Arial" w:hAnsi="Arial" w:cs="Arial"/>
                <w:iCs/>
                <w:sz w:val="18"/>
                <w:szCs w:val="18"/>
              </w:rPr>
              <w:t>6</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4578" w:type="dxa"/>
          </w:tcPr>
          <w:p w:rsidR="00A81CA7" w:rsidRPr="00812807" w:rsidRDefault="00A81CA7" w:rsidP="0096395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17</w:t>
            </w:r>
          </w:p>
        </w:tc>
        <w:tc>
          <w:tcPr>
            <w:tcW w:w="3882" w:type="dxa"/>
          </w:tcPr>
          <w:p w:rsidR="00D54FCD" w:rsidRPr="00C17357" w:rsidRDefault="00F575B7" w:rsidP="00F575B7">
            <w:pPr>
              <w:rPr>
                <w:rFonts w:ascii="Arial" w:hAnsi="Arial" w:cs="Arial"/>
                <w:sz w:val="18"/>
                <w:szCs w:val="18"/>
              </w:rPr>
            </w:pPr>
            <w:r>
              <w:rPr>
                <w:rFonts w:ascii="Arial" w:hAnsi="Arial" w:cs="Arial"/>
                <w:sz w:val="18"/>
                <w:szCs w:val="18"/>
              </w:rPr>
              <w:t>AL032ZI</w:t>
            </w:r>
            <w:r w:rsidR="00D54FCD">
              <w:rPr>
                <w:rFonts w:ascii="Arial" w:hAnsi="Arial" w:cs="Arial"/>
                <w:sz w:val="18"/>
                <w:szCs w:val="18"/>
              </w:rPr>
              <w:t xml:space="preserve">      AUDI A8 4,2l</w:t>
            </w:r>
          </w:p>
        </w:tc>
        <w:tc>
          <w:tcPr>
            <w:tcW w:w="4578" w:type="dxa"/>
          </w:tcPr>
          <w:p w:rsidR="00D54FCD" w:rsidRPr="00C77FB7" w:rsidRDefault="00D54FCD" w:rsidP="00AE1B71">
            <w:pPr>
              <w:rPr>
                <w:rFonts w:ascii="Arial" w:hAnsi="Arial" w:cs="Arial"/>
                <w:iCs/>
                <w:sz w:val="18"/>
                <w:szCs w:val="18"/>
              </w:rPr>
            </w:pPr>
            <w:r>
              <w:rPr>
                <w:rFonts w:ascii="Arial" w:hAnsi="Arial" w:cs="Arial"/>
                <w:iCs/>
                <w:sz w:val="18"/>
                <w:szCs w:val="18"/>
              </w:rPr>
              <w:t>5</w:t>
            </w:r>
          </w:p>
        </w:tc>
      </w:tr>
      <w:tr w:rsidR="00D54FCD" w:rsidRPr="00812807" w:rsidTr="00F575B7">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18</w:t>
            </w:r>
          </w:p>
        </w:tc>
        <w:tc>
          <w:tcPr>
            <w:tcW w:w="3882" w:type="dxa"/>
          </w:tcPr>
          <w:p w:rsidR="00D54FCD" w:rsidRPr="00C77FB7" w:rsidRDefault="00A81CA7" w:rsidP="00AE1B71">
            <w:pPr>
              <w:rPr>
                <w:rFonts w:ascii="Arial" w:hAnsi="Arial" w:cs="Arial"/>
                <w:sz w:val="18"/>
                <w:szCs w:val="18"/>
              </w:rPr>
            </w:pPr>
            <w:r>
              <w:rPr>
                <w:rFonts w:ascii="Arial" w:hAnsi="Arial" w:cs="Arial"/>
                <w:sz w:val="18"/>
                <w:szCs w:val="18"/>
              </w:rPr>
              <w:t>AL025CL</w:t>
            </w:r>
            <w:r w:rsidR="00D54FCD">
              <w:rPr>
                <w:rFonts w:ascii="Arial" w:hAnsi="Arial" w:cs="Arial"/>
                <w:sz w:val="18"/>
                <w:szCs w:val="18"/>
              </w:rPr>
              <w:t xml:space="preserve">     ФАП 13-14</w:t>
            </w:r>
          </w:p>
        </w:tc>
        <w:tc>
          <w:tcPr>
            <w:tcW w:w="4578" w:type="dxa"/>
          </w:tcPr>
          <w:p w:rsidR="00D54FCD" w:rsidRPr="00C77FB7" w:rsidRDefault="00D54FCD" w:rsidP="00AE1B71">
            <w:pPr>
              <w:rPr>
                <w:rFonts w:ascii="Arial" w:hAnsi="Arial" w:cs="Arial"/>
                <w:iCs/>
                <w:sz w:val="18"/>
                <w:szCs w:val="18"/>
              </w:rPr>
            </w:pPr>
            <w:r>
              <w:rPr>
                <w:rFonts w:ascii="Arial" w:hAnsi="Arial" w:cs="Arial"/>
                <w:iCs/>
                <w:sz w:val="18"/>
                <w:szCs w:val="18"/>
              </w:rPr>
              <w:t>1+2</w:t>
            </w:r>
          </w:p>
        </w:tc>
      </w:tr>
    </w:tbl>
    <w:p w:rsidR="00733D42" w:rsidRPr="00733D42" w:rsidRDefault="00733D42" w:rsidP="002949EF">
      <w:pPr>
        <w:rPr>
          <w:rFonts w:ascii="Arial" w:hAnsi="Arial" w:cs="Arial"/>
          <w:i/>
          <w:iCs/>
          <w:color w:val="auto"/>
        </w:rPr>
      </w:pPr>
    </w:p>
    <w:tbl>
      <w:tblPr>
        <w:tblStyle w:val="TableGrid"/>
        <w:tblW w:w="0" w:type="auto"/>
        <w:tblLook w:val="04A0" w:firstRow="1" w:lastRow="0" w:firstColumn="1" w:lastColumn="0" w:noHBand="0" w:noVBand="1"/>
      </w:tblPr>
      <w:tblGrid>
        <w:gridCol w:w="558"/>
        <w:gridCol w:w="5594"/>
        <w:gridCol w:w="3090"/>
      </w:tblGrid>
      <w:tr w:rsidR="00733D42" w:rsidTr="004B35A4">
        <w:tc>
          <w:tcPr>
            <w:tcW w:w="558" w:type="dxa"/>
          </w:tcPr>
          <w:p w:rsidR="00733D42" w:rsidRPr="007352DC" w:rsidRDefault="00733D42" w:rsidP="004B35A4">
            <w:pPr>
              <w:rPr>
                <w:rFonts w:ascii="Arial" w:hAnsi="Arial" w:cs="Arial"/>
                <w:iCs/>
              </w:rPr>
            </w:pPr>
            <w:r>
              <w:rPr>
                <w:rFonts w:ascii="Arial" w:hAnsi="Arial" w:cs="Arial"/>
                <w:iCs/>
              </w:rPr>
              <w:t>1</w:t>
            </w:r>
          </w:p>
        </w:tc>
        <w:tc>
          <w:tcPr>
            <w:tcW w:w="5594" w:type="dxa"/>
          </w:tcPr>
          <w:p w:rsidR="00733D42" w:rsidRPr="007352DC" w:rsidRDefault="00733D42" w:rsidP="00733D42">
            <w:pPr>
              <w:rPr>
                <w:rFonts w:ascii="Arial" w:hAnsi="Arial" w:cs="Arial"/>
                <w:iCs/>
              </w:rPr>
            </w:pPr>
            <w:r>
              <w:rPr>
                <w:rFonts w:ascii="Arial" w:hAnsi="Arial" w:cs="Arial"/>
                <w:iCs/>
              </w:rPr>
              <w:t xml:space="preserve">За случај смрти </w:t>
            </w:r>
          </w:p>
        </w:tc>
        <w:tc>
          <w:tcPr>
            <w:tcW w:w="3090" w:type="dxa"/>
          </w:tcPr>
          <w:p w:rsidR="00733D42" w:rsidRPr="007352DC" w:rsidRDefault="00733D42" w:rsidP="004B35A4">
            <w:pPr>
              <w:jc w:val="center"/>
              <w:rPr>
                <w:rFonts w:ascii="Arial" w:hAnsi="Arial" w:cs="Arial"/>
                <w:iCs/>
              </w:rPr>
            </w:pPr>
            <w:r>
              <w:rPr>
                <w:rFonts w:ascii="Arial" w:hAnsi="Arial" w:cs="Arial"/>
                <w:iCs/>
              </w:rPr>
              <w:t>200.000,00</w:t>
            </w:r>
          </w:p>
        </w:tc>
      </w:tr>
      <w:tr w:rsidR="00733D42" w:rsidTr="004B35A4">
        <w:tc>
          <w:tcPr>
            <w:tcW w:w="558" w:type="dxa"/>
          </w:tcPr>
          <w:p w:rsidR="00733D42" w:rsidRPr="007352DC" w:rsidRDefault="00733D42" w:rsidP="004B35A4">
            <w:pPr>
              <w:rPr>
                <w:rFonts w:ascii="Arial" w:hAnsi="Arial" w:cs="Arial"/>
                <w:iCs/>
              </w:rPr>
            </w:pPr>
            <w:r>
              <w:rPr>
                <w:rFonts w:ascii="Arial" w:hAnsi="Arial" w:cs="Arial"/>
                <w:iCs/>
              </w:rPr>
              <w:t>2</w:t>
            </w:r>
          </w:p>
        </w:tc>
        <w:tc>
          <w:tcPr>
            <w:tcW w:w="5594" w:type="dxa"/>
          </w:tcPr>
          <w:p w:rsidR="00733D42" w:rsidRPr="00733D42" w:rsidRDefault="00733D42" w:rsidP="004B35A4">
            <w:pPr>
              <w:rPr>
                <w:rFonts w:ascii="Arial" w:hAnsi="Arial" w:cs="Arial"/>
                <w:iCs/>
              </w:rPr>
            </w:pPr>
            <w:r>
              <w:rPr>
                <w:rFonts w:ascii="Arial" w:hAnsi="Arial" w:cs="Arial"/>
                <w:iCs/>
              </w:rPr>
              <w:t>За случај инвалидитета</w:t>
            </w:r>
          </w:p>
        </w:tc>
        <w:tc>
          <w:tcPr>
            <w:tcW w:w="3090" w:type="dxa"/>
          </w:tcPr>
          <w:p w:rsidR="00733D42" w:rsidRPr="007352DC" w:rsidRDefault="00733D42" w:rsidP="004B35A4">
            <w:pPr>
              <w:jc w:val="center"/>
              <w:rPr>
                <w:rFonts w:ascii="Arial" w:hAnsi="Arial" w:cs="Arial"/>
                <w:iCs/>
              </w:rPr>
            </w:pPr>
            <w:r>
              <w:rPr>
                <w:rFonts w:ascii="Arial" w:hAnsi="Arial" w:cs="Arial"/>
                <w:iCs/>
              </w:rPr>
              <w:t>400.000,00</w:t>
            </w:r>
          </w:p>
        </w:tc>
      </w:tr>
    </w:tbl>
    <w:p w:rsidR="00733D42" w:rsidRPr="00733D42" w:rsidRDefault="00733D42" w:rsidP="002949EF">
      <w:pPr>
        <w:rPr>
          <w:rFonts w:ascii="Arial" w:hAnsi="Arial" w:cs="Arial"/>
          <w:i/>
          <w:iCs/>
          <w:color w:val="auto"/>
        </w:rPr>
      </w:pPr>
    </w:p>
    <w:p w:rsidR="00733D42" w:rsidRPr="007917B4" w:rsidRDefault="00733D42"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7917B4" w:rsidRDefault="007917B4" w:rsidP="002949EF">
      <w:pPr>
        <w:rPr>
          <w:rFonts w:ascii="Arial" w:hAnsi="Arial" w:cs="Arial"/>
          <w:i/>
          <w:iCs/>
          <w:color w:val="auto"/>
        </w:rPr>
      </w:pPr>
    </w:p>
    <w:p w:rsidR="00DB2685" w:rsidRDefault="00DB2685"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Pr="007917B4" w:rsidRDefault="009108CF" w:rsidP="002949EF">
      <w:pPr>
        <w:rPr>
          <w:rFonts w:ascii="Arial" w:hAnsi="Arial" w:cs="Arial"/>
          <w:i/>
          <w:iCs/>
          <w:color w:val="auto"/>
        </w:rPr>
      </w:pPr>
    </w:p>
    <w:p w:rsidR="00D54FCD" w:rsidRPr="00733D42" w:rsidRDefault="00D54FCD" w:rsidP="002949EF">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Да има важећу дозволу надлежног органа за обављање делатности која је предмет јавне набавке (чл. 75. ст. 1. тач.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1.-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78600B" w:rsidRPr="0078600B" w:rsidRDefault="0078600B" w:rsidP="001F7895">
      <w:pPr>
        <w:pStyle w:val="ListParagraph"/>
        <w:numPr>
          <w:ilvl w:val="1"/>
          <w:numId w:val="3"/>
        </w:numPr>
        <w:jc w:val="both"/>
        <w:rPr>
          <w:rFonts w:ascii="Arial" w:hAnsi="Arial" w:cs="Arial"/>
          <w:iCs/>
        </w:rPr>
      </w:pPr>
      <w:r>
        <w:rPr>
          <w:rFonts w:ascii="Arial" w:hAnsi="Arial" w:cs="Arial"/>
          <w:iCs/>
          <w:lang w:val="sr-Cyrl-RS"/>
        </w:rPr>
        <w:t xml:space="preserve"> За предметну набавку Наручилац није предвидео </w:t>
      </w:r>
      <w:r w:rsidRPr="0078600B">
        <w:rPr>
          <w:rFonts w:ascii="Arial" w:hAnsi="Arial" w:cs="Arial"/>
          <w:b/>
          <w:iCs/>
          <w:lang w:val="sr-Cyrl-RS"/>
        </w:rPr>
        <w:t>додатне услове.</w:t>
      </w:r>
    </w:p>
    <w:p w:rsidR="0078600B" w:rsidRDefault="0078600B" w:rsidP="00670006">
      <w:pPr>
        <w:ind w:firstLine="360"/>
        <w:jc w:val="both"/>
        <w:rPr>
          <w:rFonts w:ascii="Arial" w:eastAsiaTheme="minorHAnsi" w:hAnsi="Arial" w:cs="Arial"/>
          <w:kern w:val="0"/>
          <w:lang w:val="sr-Cyrl-RS" w:eastAsia="en-US"/>
        </w:rPr>
      </w:pPr>
    </w:p>
    <w:p w:rsidR="00F50675" w:rsidRPr="00820778" w:rsidRDefault="00820778" w:rsidP="00820778">
      <w:pPr>
        <w:jc w:val="both"/>
        <w:rPr>
          <w:rFonts w:ascii="Arial" w:hAnsi="Arial" w:cs="Arial"/>
          <w:b/>
          <w:bCs/>
          <w:i/>
          <w:iCs/>
        </w:rPr>
      </w:pP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w:t>
      </w:r>
      <w:r w:rsidRPr="004D395A">
        <w:rPr>
          <w:rFonts w:ascii="Arial" w:hAnsi="Arial" w:cs="Arial"/>
        </w:rPr>
        <w:lastRenderedPageBreak/>
        <w:t xml:space="preserve">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3424E1" w:rsidRPr="003424E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t xml:space="preserve">Услов из чл. 75. ст. 1. тач. 5) Закона </w:t>
      </w:r>
      <w:r w:rsidR="003424E1">
        <w:rPr>
          <w:rFonts w:ascii="Arial" w:hAnsi="Arial" w:cs="Arial"/>
          <w:iCs/>
          <w:lang w:val="sr-Cyrl-CS"/>
        </w:rPr>
        <w:t>–</w:t>
      </w:r>
      <w:r w:rsidRPr="00AE1B71">
        <w:rPr>
          <w:rFonts w:ascii="Arial" w:hAnsi="Arial" w:cs="Arial"/>
          <w:iCs/>
          <w:lang w:val="sr-Cyrl-CS"/>
        </w:rPr>
        <w:t xml:space="preserve"> </w:t>
      </w:r>
    </w:p>
    <w:p w:rsidR="00AE1B71" w:rsidRPr="00AE1B71" w:rsidRDefault="00F50675" w:rsidP="003424E1">
      <w:pPr>
        <w:pStyle w:val="Default"/>
        <w:ind w:left="720"/>
        <w:jc w:val="both"/>
        <w:rPr>
          <w:rFonts w:ascii="Arial" w:eastAsiaTheme="minorHAnsi" w:hAnsi="Arial" w:cs="Arial"/>
        </w:rPr>
      </w:pPr>
      <w:r w:rsidRPr="00AE1B71">
        <w:rPr>
          <w:rFonts w:ascii="Arial" w:hAnsi="Arial" w:cs="Arial"/>
          <w:b/>
        </w:rPr>
        <w:t>Доказ:</w:t>
      </w:r>
      <w:r w:rsidR="00AE1B71" w:rsidRPr="00AE1B71">
        <w:rPr>
          <w:sz w:val="23"/>
          <w:szCs w:val="23"/>
        </w:rPr>
        <w:t xml:space="preserve"> </w:t>
      </w:r>
      <w:r w:rsidR="00AE1B71" w:rsidRPr="00AE1B71">
        <w:rPr>
          <w:rFonts w:eastAsiaTheme="minorHAnsi"/>
          <w:sz w:val="23"/>
          <w:szCs w:val="23"/>
        </w:rPr>
        <w:t>1</w:t>
      </w:r>
      <w:r w:rsidR="00AE1B71" w:rsidRPr="00AE1B71">
        <w:rPr>
          <w:rFonts w:ascii="Arial" w:eastAsiaTheme="minorHAnsi" w:hAnsi="Arial" w:cs="Arial"/>
        </w:rPr>
        <w:t xml:space="preserve">.- решења Народне банке Србије о издавању дозволе за обављање послова осигурања(у складу са чл.14.Закона о осигурању)и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C84636" w:rsidRPr="0078600B" w:rsidRDefault="0078600B" w:rsidP="00DA66B5">
      <w:pPr>
        <w:suppressAutoHyphens w:val="0"/>
        <w:autoSpaceDE w:val="0"/>
        <w:autoSpaceDN w:val="0"/>
        <w:adjustRightInd w:val="0"/>
        <w:spacing w:line="240" w:lineRule="auto"/>
        <w:rPr>
          <w:rFonts w:ascii="Arial" w:eastAsiaTheme="minorHAnsi" w:hAnsi="Arial" w:cs="Arial"/>
          <w:b/>
          <w:i/>
          <w:color w:val="auto"/>
          <w:kern w:val="0"/>
          <w:lang w:val="sr-Cyrl-RS" w:eastAsia="en-US"/>
        </w:rPr>
      </w:pPr>
      <w:r w:rsidRPr="0078600B">
        <w:rPr>
          <w:rFonts w:ascii="Arial" w:eastAsiaTheme="minorHAnsi" w:hAnsi="Arial" w:cs="Arial"/>
          <w:b/>
          <w:i/>
          <w:color w:val="auto"/>
          <w:kern w:val="0"/>
          <w:lang w:val="sr-Cyrl-RS" w:eastAsia="en-US"/>
        </w:rPr>
        <w:t xml:space="preserve">Додатни услови нису предвиђени за предметни поступак. </w:t>
      </w:r>
    </w:p>
    <w:p w:rsidR="0078600B" w:rsidRPr="0078600B" w:rsidRDefault="0078600B" w:rsidP="00DA66B5">
      <w:pPr>
        <w:suppressAutoHyphens w:val="0"/>
        <w:autoSpaceDE w:val="0"/>
        <w:autoSpaceDN w:val="0"/>
        <w:adjustRightInd w:val="0"/>
        <w:spacing w:line="240" w:lineRule="auto"/>
        <w:rPr>
          <w:rFonts w:ascii="Arial" w:eastAsiaTheme="minorHAnsi" w:hAnsi="Arial" w:cs="Arial"/>
          <w:i/>
          <w:color w:val="auto"/>
          <w:kern w:val="0"/>
          <w:lang w:val="sr-Cyrl-RS"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Default="00F50675" w:rsidP="00DA66B5">
      <w:pPr>
        <w:jc w:val="both"/>
        <w:rPr>
          <w:rFonts w:ascii="Arial" w:hAnsi="Arial" w:cs="Arial"/>
          <w:iCs/>
        </w:rPr>
      </w:pPr>
      <w:r w:rsidRPr="00B718BC">
        <w:rPr>
          <w:rFonts w:ascii="Arial" w:hAnsi="Arial" w:cs="Arial"/>
          <w:iCs/>
          <w:lang w:val="sr-Cyrl-CS"/>
        </w:rPr>
        <w:lastRenderedPageBreak/>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78600B" w:rsidRDefault="0078600B" w:rsidP="00DA66B5">
      <w:pPr>
        <w:jc w:val="both"/>
        <w:rPr>
          <w:rFonts w:ascii="Arial" w:hAnsi="Arial" w:cs="Arial"/>
          <w:iCs/>
        </w:rPr>
      </w:pPr>
    </w:p>
    <w:p w:rsidR="00C84636" w:rsidRPr="00DA66B5" w:rsidRDefault="00C84636" w:rsidP="00DA66B5">
      <w:pPr>
        <w:jc w:val="both"/>
        <w:rPr>
          <w:rFonts w:ascii="Arial" w:hAnsi="Arial" w:cs="Arial"/>
          <w:i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132E09">
        <w:rPr>
          <w:rFonts w:ascii="Arial" w:hAnsi="Arial" w:cs="Arial"/>
        </w:rPr>
        <w:t>14</w:t>
      </w:r>
      <w:r>
        <w:rPr>
          <w:rFonts w:ascii="Arial" w:hAnsi="Arial" w:cs="Arial"/>
        </w:rPr>
        <w:t>/201</w:t>
      </w:r>
      <w:r w:rsidR="00E427DD">
        <w:rPr>
          <w:rFonts w:ascii="Arial" w:hAnsi="Arial" w:cs="Arial"/>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78600B">
        <w:rPr>
          <w:rFonts w:ascii="Arial" w:hAnsi="Arial" w:cs="Arial"/>
        </w:rPr>
        <w:t>рој ЈНМВ 1</w:t>
      </w:r>
      <w:r w:rsidR="00132E09">
        <w:rPr>
          <w:rFonts w:ascii="Arial" w:hAnsi="Arial" w:cs="Arial"/>
          <w:lang w:val="sr-Cyrl-RS"/>
        </w:rPr>
        <w:t>4</w:t>
      </w:r>
      <w:r w:rsidR="008728D0">
        <w:rPr>
          <w:rFonts w:ascii="Arial" w:hAnsi="Arial" w:cs="Arial"/>
        </w:rPr>
        <w:t>/201</w:t>
      </w:r>
      <w:r w:rsidR="00E427DD">
        <w:rPr>
          <w:rFonts w:ascii="Arial" w:hAnsi="Arial" w:cs="Arial"/>
          <w:lang w:val="sr-Cyrl-RS"/>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132E09">
        <w:rPr>
          <w:rFonts w:ascii="Arial" w:eastAsia="TimesNewRomanPS-BoldMT" w:hAnsi="Arial" w:cs="Arial"/>
          <w:b/>
          <w:bCs/>
          <w:lang w:val="sr-Cyrl-RS"/>
        </w:rPr>
        <w:t>14</w:t>
      </w:r>
      <w:r>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132E09">
        <w:rPr>
          <w:rFonts w:ascii="Arial" w:hAnsi="Arial" w:cs="Arial"/>
          <w:color w:val="auto"/>
          <w:lang w:val="sr-Cyrl-RS"/>
        </w:rPr>
        <w:t>2</w:t>
      </w:r>
      <w:r w:rsidR="00A37054">
        <w:rPr>
          <w:rFonts w:ascii="Arial" w:hAnsi="Arial" w:cs="Arial"/>
          <w:color w:val="auto"/>
        </w:rPr>
        <w:t>4</w:t>
      </w:r>
      <w:bookmarkStart w:id="0" w:name="_GoBack"/>
      <w:bookmarkEnd w:id="0"/>
      <w:r w:rsidR="002949EF">
        <w:rPr>
          <w:rFonts w:ascii="Arial" w:hAnsi="Arial" w:cs="Arial"/>
          <w:color w:val="auto"/>
        </w:rPr>
        <w:t>.0</w:t>
      </w:r>
      <w:r w:rsidR="0078600B">
        <w:rPr>
          <w:rFonts w:ascii="Arial" w:hAnsi="Arial" w:cs="Arial"/>
          <w:color w:val="auto"/>
          <w:lang w:val="sr-Cyrl-RS"/>
        </w:rPr>
        <w:t>4</w:t>
      </w:r>
      <w:r w:rsidRPr="0028153D">
        <w:rPr>
          <w:rFonts w:ascii="Arial" w:hAnsi="Arial" w:cs="Arial"/>
          <w:color w:val="auto"/>
        </w:rPr>
        <w:t>.</w:t>
      </w:r>
      <w:r w:rsidR="00CD661D">
        <w:rPr>
          <w:rFonts w:ascii="Arial" w:hAnsi="Arial" w:cs="Arial"/>
          <w:color w:val="auto"/>
        </w:rPr>
        <w:t>201</w:t>
      </w:r>
      <w:r w:rsidR="00E427DD">
        <w:rPr>
          <w:rFonts w:ascii="Arial" w:hAnsi="Arial" w:cs="Arial"/>
          <w:color w:val="auto"/>
          <w:lang w:val="sr-Cyrl-RS"/>
        </w:rPr>
        <w:t>9</w:t>
      </w:r>
      <w:r w:rsidR="00CD661D">
        <w:rPr>
          <w:rFonts w:ascii="Arial" w:hAnsi="Arial" w:cs="Arial"/>
          <w:color w:val="auto"/>
        </w:rPr>
        <w:t>.год до 1</w:t>
      </w:r>
      <w:r w:rsidR="00C84636">
        <w:rPr>
          <w:rFonts w:ascii="Arial" w:hAnsi="Arial" w:cs="Arial"/>
          <w:color w:val="auto"/>
          <w:lang w:val="sr-Cyrl-RS"/>
        </w:rPr>
        <w:t>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C84636">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C84636">
      <w:pPr>
        <w:pStyle w:val="NormalWeb"/>
        <w:numPr>
          <w:ilvl w:val="0"/>
          <w:numId w:val="14"/>
        </w:numPr>
        <w:spacing w:before="0" w:beforeAutospacing="0" w:after="0"/>
        <w:ind w:left="936"/>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E22943" w:rsidRDefault="006024F7" w:rsidP="00C84636">
      <w:pPr>
        <w:pStyle w:val="NormalWeb"/>
        <w:numPr>
          <w:ilvl w:val="0"/>
          <w:numId w:val="14"/>
        </w:numPr>
        <w:spacing w:before="0" w:beforeAutospacing="0" w:after="0"/>
        <w:ind w:left="936"/>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C84636">
      <w:pPr>
        <w:pStyle w:val="NormalWeb"/>
        <w:numPr>
          <w:ilvl w:val="0"/>
          <w:numId w:val="14"/>
        </w:numPr>
        <w:spacing w:before="0" w:beforeAutospacing="0" w:after="0"/>
        <w:ind w:left="936"/>
        <w:rPr>
          <w:rFonts w:ascii="Arial" w:hAnsi="Arial" w:cs="Arial"/>
        </w:rPr>
      </w:pPr>
      <w:r w:rsidRPr="00E22943">
        <w:rPr>
          <w:rFonts w:ascii="Arial" w:hAnsi="Arial" w:cs="Arial"/>
        </w:rPr>
        <w:t>Доказ да поседује дозволу за обављање предметне делатности</w:t>
      </w:r>
    </w:p>
    <w:p w:rsidR="00FC0F3A" w:rsidRDefault="001F7895" w:rsidP="00C84636">
      <w:pPr>
        <w:pStyle w:val="NormalWeb"/>
        <w:numPr>
          <w:ilvl w:val="0"/>
          <w:numId w:val="14"/>
        </w:numPr>
        <w:spacing w:before="0" w:beforeAutospacing="0" w:after="0"/>
        <w:ind w:left="936"/>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C84636">
      <w:pPr>
        <w:pStyle w:val="NormalWeb"/>
        <w:numPr>
          <w:ilvl w:val="0"/>
          <w:numId w:val="14"/>
        </w:numPr>
        <w:spacing w:before="0" w:beforeAutospacing="0" w:after="0"/>
        <w:ind w:left="936"/>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C84636">
      <w:pPr>
        <w:pStyle w:val="NormalWeb"/>
        <w:numPr>
          <w:ilvl w:val="0"/>
          <w:numId w:val="14"/>
        </w:numPr>
        <w:spacing w:before="0" w:beforeAutospacing="0" w:after="0"/>
        <w:ind w:left="936"/>
      </w:pPr>
      <w:r>
        <w:rPr>
          <w:rFonts w:ascii="Arial" w:hAnsi="Arial" w:cs="Arial"/>
          <w:color w:val="000000"/>
        </w:rPr>
        <w:t>Модел уговора;</w:t>
      </w:r>
    </w:p>
    <w:p w:rsidR="00FC0F3A" w:rsidRDefault="00FC0F3A" w:rsidP="00C84636">
      <w:pPr>
        <w:pStyle w:val="NormalWeb"/>
        <w:numPr>
          <w:ilvl w:val="0"/>
          <w:numId w:val="14"/>
        </w:numPr>
        <w:spacing w:before="0" w:beforeAutospacing="0" w:after="0"/>
        <w:ind w:left="936"/>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C84636">
      <w:pPr>
        <w:pStyle w:val="NormalWeb"/>
        <w:numPr>
          <w:ilvl w:val="0"/>
          <w:numId w:val="14"/>
        </w:numPr>
        <w:spacing w:before="0" w:beforeAutospacing="0" w:after="0"/>
        <w:ind w:left="936"/>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D558A6" w:rsidRPr="006278FF" w:rsidRDefault="00EE5453" w:rsidP="00C84636">
      <w:pPr>
        <w:pStyle w:val="ListParagraph"/>
        <w:numPr>
          <w:ilvl w:val="0"/>
          <w:numId w:val="14"/>
        </w:numPr>
        <w:snapToGrid w:val="0"/>
        <w:ind w:left="936"/>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p>
    <w:p w:rsidR="00D558A6" w:rsidRDefault="00D558A6" w:rsidP="00C84636">
      <w:pPr>
        <w:jc w:val="both"/>
        <w:rPr>
          <w:rFonts w:ascii="Arial" w:hAnsi="Arial" w:cs="Arial"/>
          <w:b/>
          <w:i/>
          <w:iCs/>
        </w:rPr>
      </w:pPr>
    </w:p>
    <w:p w:rsidR="00F50675" w:rsidRDefault="00F50675" w:rsidP="00C84636">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 xml:space="preserve">7/2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 бр</w:t>
      </w:r>
      <w:r w:rsidR="00E427DD">
        <w:rPr>
          <w:rFonts w:ascii="Arial" w:eastAsia="TimesNewRomanPS-BoldMT" w:hAnsi="Arial" w:cs="Arial"/>
          <w:b/>
          <w:bCs/>
        </w:rPr>
        <w:t xml:space="preserve"> </w:t>
      </w:r>
      <w:r w:rsidR="0078600B">
        <w:rPr>
          <w:rFonts w:ascii="Arial" w:eastAsia="TimesNewRomanPS-BoldMT" w:hAnsi="Arial" w:cs="Arial"/>
          <w:b/>
          <w:bCs/>
          <w:lang w:val="sr-Cyrl-RS"/>
        </w:rPr>
        <w:t>1</w:t>
      </w:r>
      <w:r w:rsidR="00132E09">
        <w:rPr>
          <w:rFonts w:ascii="Arial" w:eastAsia="TimesNewRomanPS-BoldMT" w:hAnsi="Arial" w:cs="Arial"/>
          <w:b/>
          <w:bCs/>
          <w:lang w:val="sr-Cyrl-RS"/>
        </w:rPr>
        <w:t>4</w:t>
      </w:r>
      <w:r w:rsidR="002949EF">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132E09">
        <w:rPr>
          <w:rFonts w:ascii="Arial" w:eastAsia="TimesNewRomanPS-BoldMT" w:hAnsi="Arial" w:cs="Arial"/>
          <w:b/>
          <w:bCs/>
        </w:rPr>
        <w:t>ЈНМВ бр 14</w:t>
      </w:r>
      <w:r w:rsidR="00C73B5A">
        <w:rPr>
          <w:rFonts w:ascii="Arial" w:eastAsia="TimesNewRomanPS-BoldMT" w:hAnsi="Arial" w:cs="Arial"/>
          <w:b/>
          <w:bCs/>
        </w:rPr>
        <w:t>/201</w:t>
      </w:r>
      <w:r w:rsidR="00E427DD">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132E09">
        <w:rPr>
          <w:rFonts w:ascii="Arial" w:eastAsia="TimesNewRomanPS-BoldMT" w:hAnsi="Arial" w:cs="Arial"/>
          <w:b/>
          <w:bCs/>
        </w:rPr>
        <w:t>ЈНМВ бр 14</w:t>
      </w:r>
      <w:r w:rsidR="00C73B5A">
        <w:rPr>
          <w:rFonts w:ascii="Arial" w:eastAsia="TimesNewRomanPS-BoldMT" w:hAnsi="Arial" w:cs="Arial"/>
          <w:b/>
          <w:bCs/>
        </w:rPr>
        <w:t>/201</w:t>
      </w:r>
      <w:r w:rsidR="00E427DD">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78600B">
        <w:rPr>
          <w:rFonts w:ascii="Arial" w:eastAsia="TimesNewRomanPS-BoldMT" w:hAnsi="Arial" w:cs="Arial"/>
          <w:b/>
          <w:bCs/>
          <w:lang w:val="sr-Cyrl-RS"/>
        </w:rPr>
        <w:t>1</w:t>
      </w:r>
      <w:r w:rsidR="00132E09">
        <w:rPr>
          <w:rFonts w:ascii="Arial" w:eastAsia="TimesNewRomanPS-BoldMT" w:hAnsi="Arial" w:cs="Arial"/>
          <w:b/>
          <w:bCs/>
          <w:lang w:val="sr-Cyrl-RS"/>
        </w:rPr>
        <w:t>4</w:t>
      </w:r>
      <w:r w:rsidR="00C73B5A">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58A6"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58A6" w:rsidRPr="006F570A" w:rsidRDefault="00D558A6"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Default="00F50675" w:rsidP="00F50675">
      <w:pPr>
        <w:autoSpaceDE w:val="0"/>
        <w:autoSpaceDN w:val="0"/>
        <w:adjustRightInd w:val="0"/>
        <w:spacing w:line="240" w:lineRule="auto"/>
        <w:jc w:val="both"/>
        <w:rPr>
          <w:rFonts w:ascii="Arial" w:hAnsi="Arial" w:cs="Arial"/>
          <w:iCs/>
        </w:rPr>
      </w:pPr>
    </w:p>
    <w:p w:rsidR="006278FF" w:rsidRPr="00225656" w:rsidRDefault="006278FF"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lastRenderedPageBreak/>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D558A6" w:rsidRDefault="00D558A6" w:rsidP="00F50675">
      <w:pPr>
        <w:jc w:val="both"/>
        <w:rPr>
          <w:rFonts w:ascii="Arial" w:hAnsi="Arial" w:cs="Arial"/>
          <w:b/>
          <w:i/>
          <w:iCs/>
        </w:rPr>
      </w:pPr>
    </w:p>
    <w:p w:rsidR="00D558A6" w:rsidRDefault="00D558A6"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w:t>
      </w:r>
      <w:r w:rsidRPr="00EE59C3">
        <w:rPr>
          <w:rFonts w:ascii="Arial" w:eastAsiaTheme="minorHAnsi" w:hAnsi="Arial" w:cs="Arial"/>
          <w:kern w:val="0"/>
          <w:lang w:eastAsia="en-US"/>
        </w:rPr>
        <w:lastRenderedPageBreak/>
        <w:t xml:space="preserve">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АЛЕКСИНАЦ</w:t>
      </w:r>
      <w:r w:rsidR="00E22943">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w:t>
      </w:r>
      <w:r w:rsidR="0078600B">
        <w:rPr>
          <w:rFonts w:ascii="Arial" w:eastAsia="TimesNewRomanPS-BoldMT" w:hAnsi="Arial" w:cs="Arial"/>
          <w:b/>
          <w:bCs/>
          <w:lang w:val="sr-Cyrl-RS"/>
        </w:rPr>
        <w:t>1</w:t>
      </w:r>
      <w:r w:rsidR="00132E09">
        <w:rPr>
          <w:rFonts w:ascii="Arial" w:eastAsia="TimesNewRomanPS-BoldMT" w:hAnsi="Arial" w:cs="Arial"/>
          <w:b/>
          <w:bCs/>
          <w:lang w:val="sr-Cyrl-RS"/>
        </w:rPr>
        <w:t>4</w:t>
      </w:r>
      <w:r w:rsidR="002949EF">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A66B5" w:rsidRDefault="00DA66B5"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Pr="00DA66B5" w:rsidRDefault="00E02EE7" w:rsidP="00C73B5A">
      <w:pPr>
        <w:jc w:val="both"/>
        <w:rPr>
          <w:rFonts w:ascii="Arial" w:hAnsi="Arial" w:cs="Arial"/>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132E09">
        <w:rPr>
          <w:rFonts w:ascii="Arial" w:hAnsi="Arial" w:cs="Arial"/>
          <w:iCs/>
          <w:lang w:val="sr-Cyrl-RS"/>
        </w:rPr>
        <w:t>14</w:t>
      </w:r>
      <w:r w:rsidR="002E312C">
        <w:rPr>
          <w:rFonts w:ascii="Arial" w:hAnsi="Arial" w:cs="Arial"/>
          <w:iCs/>
        </w:rPr>
        <w:t>/201</w:t>
      </w:r>
      <w:r w:rsidR="00E427DD">
        <w:rPr>
          <w:rFonts w:ascii="Arial" w:hAnsi="Arial" w:cs="Arial"/>
          <w:iCs/>
          <w:lang w:val="sr-Cyrl-RS"/>
        </w:rPr>
        <w:t>9</w:t>
      </w:r>
      <w:r w:rsidR="00816D31">
        <w:rPr>
          <w:rFonts w:ascii="Arial" w:hAnsi="Arial" w:cs="Arial"/>
          <w:iCs/>
        </w:rPr>
        <w:t xml:space="preserve"> </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E02EE7" w:rsidRDefault="00E02EE7"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78600B" w:rsidRDefault="0078600B" w:rsidP="00963951">
      <w:pPr>
        <w:jc w:val="both"/>
        <w:rPr>
          <w:rFonts w:ascii="Arial" w:eastAsia="TimesNewRomanPSMT" w:hAnsi="Arial" w:cs="Arial"/>
          <w:b/>
          <w:bCs/>
        </w:rPr>
      </w:pPr>
      <w:r>
        <w:rPr>
          <w:rFonts w:ascii="Arial" w:eastAsia="TimesNewRomanPSMT" w:hAnsi="Arial" w:cs="Arial"/>
          <w:b/>
          <w:bCs/>
          <w:lang w:val="sr-Cyrl-CS"/>
        </w:rPr>
        <w:t>5-1</w:t>
      </w:r>
      <w:r w:rsidR="00963951">
        <w:rPr>
          <w:rFonts w:ascii="Arial" w:eastAsia="TimesNewRomanPSMT" w:hAnsi="Arial" w:cs="Arial"/>
          <w:b/>
          <w:bCs/>
          <w:lang w:val="sr-Cyrl-CS"/>
        </w:rPr>
        <w:t xml:space="preserve">) </w:t>
      </w:r>
      <w:r w:rsidR="00963951">
        <w:rPr>
          <w:rFonts w:ascii="Arial" w:eastAsia="TimesNewRomanPSMT" w:hAnsi="Arial" w:cs="Arial"/>
          <w:b/>
          <w:bCs/>
        </w:rPr>
        <w:t xml:space="preserve">ОПИС ПРЕДМЕТА НАБАВКЕ УСЛУГЕ </w:t>
      </w:r>
      <w:r w:rsidR="00292C88">
        <w:rPr>
          <w:rFonts w:ascii="Arial" w:eastAsia="TimesNewRomanPSMT" w:hAnsi="Arial" w:cs="Arial"/>
          <w:b/>
          <w:bCs/>
        </w:rPr>
        <w:t xml:space="preserve">ОСИГУРАЊА – </w:t>
      </w:r>
    </w:p>
    <w:p w:rsidR="00963951" w:rsidRDefault="00292C88" w:rsidP="00963951">
      <w:pPr>
        <w:jc w:val="both"/>
        <w:rPr>
          <w:rFonts w:ascii="Arial" w:eastAsia="TimesNewRomanPSMT" w:hAnsi="Arial" w:cs="Arial"/>
          <w:b/>
          <w:bCs/>
        </w:rPr>
      </w:pPr>
      <w:r>
        <w:rPr>
          <w:rFonts w:ascii="Arial" w:eastAsia="TimesNewRomanPSMT" w:hAnsi="Arial" w:cs="Arial"/>
          <w:b/>
          <w:bCs/>
        </w:rPr>
        <w:t>Об</w:t>
      </w:r>
      <w:r w:rsidR="00963951">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r w:rsidR="00E02EE7">
              <w:rPr>
                <w:rFonts w:ascii="Arial" w:eastAsia="TimesNewRomanPSMT" w:hAnsi="Arial" w:cs="Arial"/>
                <w:bCs/>
                <w:lang w:val="ru-RU"/>
              </w:rPr>
              <w:t xml:space="preserve"> од дана пријема исправног рачуна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E02EE7"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r w:rsidR="0067444E">
              <w:rPr>
                <w:rFonts w:ascii="Arial" w:eastAsia="TimesNewRomanPSMT" w:hAnsi="Arial" w:cs="Arial"/>
                <w:bCs/>
                <w:lang w:val="ru-RU"/>
              </w:rPr>
              <w:t>___ дана</w:t>
            </w:r>
            <w:r>
              <w:rPr>
                <w:rFonts w:ascii="Arial" w:eastAsia="TimesNewRomanPSMT" w:hAnsi="Arial" w:cs="Arial"/>
                <w:bCs/>
                <w:lang w:val="ru-RU"/>
              </w:rPr>
              <w:t xml:space="preserve"> од дана отварања понуда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10FDF" w:rsidRPr="00A10FDF"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78600B" w:rsidRPr="0078600B"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p>
    <w:p w:rsidR="00963951" w:rsidRPr="0078600B" w:rsidRDefault="0067444E" w:rsidP="0078600B">
      <w:pPr>
        <w:ind w:left="1080"/>
        <w:rPr>
          <w:rFonts w:ascii="Arial" w:hAnsi="Arial" w:cs="Arial"/>
          <w:b/>
          <w:bCs/>
          <w:i/>
          <w:iCs/>
        </w:rPr>
      </w:pPr>
      <w:r w:rsidRPr="0078600B">
        <w:rPr>
          <w:rFonts w:ascii="Arial" w:hAnsi="Arial" w:cs="Arial"/>
          <w:b/>
          <w:bCs/>
          <w:i/>
          <w:iCs/>
        </w:rPr>
        <w:t>Обавезно осигурање моторних возила и ауто незгода</w:t>
      </w:r>
    </w:p>
    <w:p w:rsidR="007917B4" w:rsidRPr="00963951" w:rsidRDefault="007917B4" w:rsidP="00F50675">
      <w:pPr>
        <w:rPr>
          <w:rFonts w:ascii="Arial" w:hAnsi="Arial" w:cs="Arial"/>
          <w:b/>
          <w:bCs/>
          <w:i/>
          <w:iCs/>
        </w:rPr>
      </w:pPr>
    </w:p>
    <w:tbl>
      <w:tblPr>
        <w:tblStyle w:val="TableGrid"/>
        <w:tblW w:w="10980" w:type="dxa"/>
        <w:tblInd w:w="-972" w:type="dxa"/>
        <w:tblLayout w:type="fixed"/>
        <w:tblLook w:val="04A0" w:firstRow="1" w:lastRow="0" w:firstColumn="1" w:lastColumn="0" w:noHBand="0" w:noVBand="1"/>
      </w:tblPr>
      <w:tblGrid>
        <w:gridCol w:w="450"/>
        <w:gridCol w:w="1080"/>
        <w:gridCol w:w="2340"/>
        <w:gridCol w:w="900"/>
        <w:gridCol w:w="1080"/>
        <w:gridCol w:w="1530"/>
        <w:gridCol w:w="990"/>
        <w:gridCol w:w="1080"/>
        <w:gridCol w:w="1530"/>
      </w:tblGrid>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Р.Б</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Регистар</w:t>
            </w:r>
          </w:p>
          <w:p w:rsidR="00963951" w:rsidRPr="00522785" w:rsidRDefault="00963951" w:rsidP="00963951">
            <w:pPr>
              <w:rPr>
                <w:rFonts w:ascii="Arial" w:hAnsi="Arial" w:cs="Arial"/>
                <w:sz w:val="18"/>
                <w:szCs w:val="18"/>
              </w:rPr>
            </w:pPr>
            <w:r w:rsidRPr="00522785">
              <w:rPr>
                <w:rFonts w:ascii="Arial" w:hAnsi="Arial" w:cs="Arial"/>
                <w:sz w:val="18"/>
                <w:szCs w:val="18"/>
              </w:rPr>
              <w:t>ознака</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Марка </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Снага мотора</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Запремина</w:t>
            </w:r>
          </w:p>
          <w:p w:rsidR="00963951" w:rsidRPr="00522785" w:rsidRDefault="00963951" w:rsidP="00963951">
            <w:pPr>
              <w:rPr>
                <w:rFonts w:ascii="Arial" w:hAnsi="Arial" w:cs="Arial"/>
                <w:sz w:val="18"/>
                <w:szCs w:val="18"/>
              </w:rPr>
            </w:pPr>
            <w:r w:rsidRPr="00522785">
              <w:rPr>
                <w:rFonts w:ascii="Arial" w:hAnsi="Arial" w:cs="Arial"/>
                <w:sz w:val="18"/>
                <w:szCs w:val="18"/>
              </w:rPr>
              <w:t>мотора</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Датум </w:t>
            </w:r>
            <w:r>
              <w:rPr>
                <w:rFonts w:ascii="Arial" w:hAnsi="Arial" w:cs="Arial"/>
                <w:sz w:val="18"/>
                <w:szCs w:val="18"/>
              </w:rPr>
              <w:t xml:space="preserve">последње </w:t>
            </w:r>
            <w:r w:rsidRPr="00522785">
              <w:rPr>
                <w:rFonts w:ascii="Arial" w:hAnsi="Arial" w:cs="Arial"/>
                <w:sz w:val="18"/>
                <w:szCs w:val="18"/>
              </w:rPr>
              <w:t>регистрације</w:t>
            </w:r>
          </w:p>
        </w:tc>
        <w:tc>
          <w:tcPr>
            <w:tcW w:w="990" w:type="dxa"/>
          </w:tcPr>
          <w:p w:rsidR="00963951" w:rsidRPr="00963951" w:rsidRDefault="00963951" w:rsidP="00963951">
            <w:pPr>
              <w:rPr>
                <w:rFonts w:ascii="Arial" w:hAnsi="Arial" w:cs="Arial"/>
                <w:sz w:val="18"/>
                <w:szCs w:val="18"/>
              </w:rPr>
            </w:pPr>
            <w:r w:rsidRPr="00522785">
              <w:rPr>
                <w:rFonts w:ascii="Arial" w:hAnsi="Arial" w:cs="Arial"/>
                <w:sz w:val="18"/>
                <w:szCs w:val="18"/>
              </w:rPr>
              <w:t>Година произво</w:t>
            </w:r>
            <w:r>
              <w:rPr>
                <w:rFonts w:ascii="Arial" w:hAnsi="Arial" w:cs="Arial"/>
                <w:sz w:val="18"/>
                <w:szCs w:val="18"/>
              </w:rPr>
              <w:t>дњ</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Премијски степен</w:t>
            </w:r>
          </w:p>
        </w:tc>
        <w:tc>
          <w:tcPr>
            <w:tcW w:w="1530" w:type="dxa"/>
          </w:tcPr>
          <w:p w:rsidR="00963951" w:rsidRDefault="00963951" w:rsidP="00963951">
            <w:pPr>
              <w:rPr>
                <w:rFonts w:ascii="Arial" w:hAnsi="Arial" w:cs="Arial"/>
                <w:sz w:val="18"/>
                <w:szCs w:val="18"/>
              </w:rPr>
            </w:pPr>
            <w:r>
              <w:rPr>
                <w:rFonts w:ascii="Arial" w:hAnsi="Arial" w:cs="Arial"/>
                <w:sz w:val="18"/>
                <w:szCs w:val="18"/>
              </w:rPr>
              <w:t>Цена осигурања без пореза</w:t>
            </w: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AL005HĐ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20.06.2018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AL005CF</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18.06.2018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3</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AL026KZ</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14.02.2019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AL014UĐ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06.06.2018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AL017YP</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12.11.2018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AL017PC</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11.09.2018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AL024ID</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324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12882</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03</w:t>
            </w:r>
            <w:r w:rsidR="00EC72FE">
              <w:rPr>
                <w:rFonts w:ascii="Arial" w:hAnsi="Arial" w:cs="Arial"/>
                <w:sz w:val="18"/>
                <w:szCs w:val="18"/>
              </w:rPr>
              <w:t>.09.2018</w:t>
            </w:r>
          </w:p>
        </w:tc>
        <w:tc>
          <w:tcPr>
            <w:tcW w:w="990" w:type="dxa"/>
          </w:tcPr>
          <w:p w:rsidR="00963951" w:rsidRPr="00522785" w:rsidRDefault="00963951" w:rsidP="00963951">
            <w:pPr>
              <w:rPr>
                <w:rFonts w:ascii="Arial" w:hAnsi="Arial" w:cs="Arial"/>
                <w:sz w:val="18"/>
                <w:szCs w:val="18"/>
              </w:rPr>
            </w:pPr>
            <w:r>
              <w:rPr>
                <w:rFonts w:ascii="Arial" w:hAnsi="Arial" w:cs="Arial"/>
                <w:sz w:val="18"/>
                <w:szCs w:val="18"/>
              </w:rPr>
              <w:t>2006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Default="00963951" w:rsidP="00963951">
            <w:pPr>
              <w:rPr>
                <w:rFonts w:ascii="Arial" w:hAnsi="Arial" w:cs="Arial"/>
                <w:sz w:val="18"/>
                <w:szCs w:val="18"/>
              </w:rPr>
            </w:pPr>
          </w:p>
        </w:tc>
      </w:tr>
      <w:tr w:rsidR="00963951" w:rsidRPr="00522785" w:rsidTr="00E427DD">
        <w:trPr>
          <w:trHeight w:val="98"/>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AL015PČ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20.08.2018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rPr>
          <w:trHeight w:val="143"/>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AL023OČ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22.06.2018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10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AL006ES</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TAM80T5RK2,6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3860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23.07.2018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AL005EH</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TAM870T5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3000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24.06.2018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2010</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AL016KŽ</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MERCEDES BENZ UNIMAG U 1200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92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5959</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00EC72FE">
              <w:rPr>
                <w:rFonts w:ascii="Arial" w:hAnsi="Arial" w:cs="Arial"/>
                <w:sz w:val="18"/>
                <w:szCs w:val="18"/>
              </w:rPr>
              <w:t>.03.2018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963951" w:rsidRPr="008D3FD8" w:rsidRDefault="00963951" w:rsidP="00963951">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 GREJDER OK S106A</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84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4086</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19</w:t>
            </w:r>
            <w:r w:rsidRPr="00522785">
              <w:rPr>
                <w:rFonts w:ascii="Arial" w:hAnsi="Arial" w:cs="Arial"/>
                <w:sz w:val="18"/>
                <w:szCs w:val="18"/>
              </w:rPr>
              <w:t>.0</w:t>
            </w:r>
            <w:r>
              <w:rPr>
                <w:rFonts w:ascii="Arial" w:hAnsi="Arial" w:cs="Arial"/>
                <w:sz w:val="18"/>
                <w:szCs w:val="18"/>
              </w:rPr>
              <w:t>7</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080" w:type="dxa"/>
          </w:tcPr>
          <w:p w:rsidR="00963951" w:rsidRPr="00963951" w:rsidRDefault="00B91CB7" w:rsidP="00963951">
            <w:pPr>
              <w:rPr>
                <w:rFonts w:ascii="Arial" w:hAnsi="Arial" w:cs="Arial"/>
                <w:sz w:val="18"/>
                <w:szCs w:val="18"/>
              </w:rPr>
            </w:pPr>
            <w:r>
              <w:rPr>
                <w:rFonts w:ascii="Arial" w:hAnsi="Arial" w:cs="Arial"/>
                <w:sz w:val="18"/>
                <w:szCs w:val="18"/>
              </w:rPr>
              <w:t>2</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AA053AL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APG1500 APK8000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530" w:type="dxa"/>
          </w:tcPr>
          <w:p w:rsidR="00963951" w:rsidRPr="00522785" w:rsidRDefault="00B91CB7" w:rsidP="00963951">
            <w:pPr>
              <w:rPr>
                <w:rFonts w:ascii="Arial" w:hAnsi="Arial" w:cs="Arial"/>
                <w:sz w:val="18"/>
                <w:szCs w:val="18"/>
              </w:rPr>
            </w:pPr>
            <w:r>
              <w:rPr>
                <w:rFonts w:ascii="Arial" w:hAnsi="Arial" w:cs="Arial"/>
                <w:sz w:val="18"/>
                <w:szCs w:val="18"/>
              </w:rPr>
              <w:t>30.08.2018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SCHWARZMULLER TU30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02.09.</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PROGRES516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3769</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sidR="00B91CB7">
              <w:rPr>
                <w:rFonts w:ascii="Arial" w:hAnsi="Arial" w:cs="Arial"/>
                <w:sz w:val="18"/>
                <w:szCs w:val="18"/>
              </w:rPr>
              <w:t>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ALAAC40</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JCB4CX SMAEC</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74,20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26.12.</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2012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ALAAA77</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KATERPILAR428D</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58,9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530" w:type="dxa"/>
          </w:tcPr>
          <w:p w:rsidR="00963951" w:rsidRPr="00522785" w:rsidRDefault="00963951" w:rsidP="00B91CB7">
            <w:pPr>
              <w:rPr>
                <w:rFonts w:ascii="Arial" w:hAnsi="Arial" w:cs="Arial"/>
                <w:sz w:val="18"/>
                <w:szCs w:val="18"/>
              </w:rPr>
            </w:pPr>
            <w:r w:rsidRPr="00522785">
              <w:rPr>
                <w:rFonts w:ascii="Arial" w:hAnsi="Arial" w:cs="Arial"/>
                <w:sz w:val="18"/>
                <w:szCs w:val="18"/>
              </w:rPr>
              <w:t>30.05.</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AL010ZX</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sidR="00B91CB7">
              <w:rPr>
                <w:rFonts w:ascii="Arial" w:hAnsi="Arial" w:cs="Arial"/>
                <w:sz w:val="18"/>
                <w:szCs w:val="18"/>
              </w:rPr>
              <w:t>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20</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AL007EG</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21</w:t>
            </w:r>
            <w:r w:rsidRPr="00522785">
              <w:rPr>
                <w:rFonts w:ascii="Arial" w:hAnsi="Arial" w:cs="Arial"/>
                <w:sz w:val="18"/>
                <w:szCs w:val="18"/>
              </w:rPr>
              <w:t>.</w:t>
            </w:r>
            <w:r>
              <w:rPr>
                <w:rFonts w:ascii="Arial" w:hAnsi="Arial" w:cs="Arial"/>
                <w:sz w:val="18"/>
                <w:szCs w:val="18"/>
              </w:rPr>
              <w:t>08</w:t>
            </w:r>
            <w:r w:rsidRPr="00522785">
              <w:rPr>
                <w:rFonts w:ascii="Arial" w:hAnsi="Arial" w:cs="Arial"/>
                <w:sz w:val="18"/>
                <w:szCs w:val="18"/>
              </w:rPr>
              <w:t>.20</w:t>
            </w:r>
            <w:r w:rsidR="00B91CB7">
              <w:rPr>
                <w:rFonts w:ascii="Arial" w:hAnsi="Arial" w:cs="Arial"/>
                <w:sz w:val="18"/>
                <w:szCs w:val="18"/>
              </w:rPr>
              <w:t>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080" w:type="dxa"/>
          </w:tcPr>
          <w:p w:rsidR="00963951" w:rsidRPr="00963951" w:rsidRDefault="00EC72FE" w:rsidP="00963951">
            <w:pPr>
              <w:rPr>
                <w:rFonts w:ascii="Arial" w:hAnsi="Arial" w:cs="Arial"/>
                <w:sz w:val="18"/>
                <w:szCs w:val="18"/>
              </w:rPr>
            </w:pPr>
            <w:r>
              <w:rPr>
                <w:rFonts w:ascii="Arial" w:hAnsi="Arial" w:cs="Arial"/>
                <w:sz w:val="18"/>
                <w:szCs w:val="18"/>
              </w:rPr>
              <w:t>2</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21</w:t>
            </w:r>
          </w:p>
        </w:tc>
        <w:tc>
          <w:tcPr>
            <w:tcW w:w="1080" w:type="dxa"/>
          </w:tcPr>
          <w:p w:rsidR="00963951" w:rsidRPr="00EC72FE" w:rsidRDefault="00EC72FE" w:rsidP="00963951">
            <w:pPr>
              <w:rPr>
                <w:rFonts w:ascii="Arial" w:hAnsi="Arial" w:cs="Arial"/>
                <w:sz w:val="18"/>
                <w:szCs w:val="18"/>
                <w:lang w:val="sr-Latn-RS"/>
              </w:rPr>
            </w:pPr>
            <w:r>
              <w:rPr>
                <w:rFonts w:ascii="Arial" w:hAnsi="Arial" w:cs="Arial"/>
                <w:sz w:val="18"/>
                <w:szCs w:val="18"/>
                <w:lang w:val="sr-Latn-RS"/>
              </w:rPr>
              <w:t>AL032ZI</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AUDI A8 4,2l</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220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4172</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w:t>
            </w:r>
            <w:r w:rsidR="00B91CB7">
              <w:rPr>
                <w:rFonts w:ascii="Arial" w:hAnsi="Arial" w:cs="Arial"/>
                <w:sz w:val="18"/>
                <w:szCs w:val="18"/>
              </w:rPr>
              <w:t>4.01.2019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1997</w:t>
            </w:r>
          </w:p>
        </w:tc>
        <w:tc>
          <w:tcPr>
            <w:tcW w:w="1080" w:type="dxa"/>
          </w:tcPr>
          <w:p w:rsidR="00963951" w:rsidRPr="00963951" w:rsidRDefault="00EC72FE"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22</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AL025CL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25.10.</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DA66B5" w:rsidRDefault="00DA66B5"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67444E" w:rsidRPr="00522785" w:rsidTr="00E427DD">
        <w:trPr>
          <w:trHeight w:val="413"/>
        </w:trPr>
        <w:tc>
          <w:tcPr>
            <w:tcW w:w="10980" w:type="dxa"/>
            <w:gridSpan w:val="9"/>
          </w:tcPr>
          <w:p w:rsidR="0067444E" w:rsidRDefault="0067444E" w:rsidP="00963951">
            <w:pPr>
              <w:rPr>
                <w:rFonts w:ascii="Arial" w:hAnsi="Arial" w:cs="Arial"/>
                <w:b/>
                <w:sz w:val="18"/>
                <w:szCs w:val="18"/>
              </w:rPr>
            </w:pPr>
          </w:p>
          <w:p w:rsidR="0067444E" w:rsidRPr="0067444E" w:rsidRDefault="0067444E" w:rsidP="00963951">
            <w:pPr>
              <w:rPr>
                <w:rFonts w:ascii="Arial" w:hAnsi="Arial" w:cs="Arial"/>
                <w:b/>
              </w:rPr>
            </w:pPr>
            <w:r>
              <w:rPr>
                <w:rFonts w:ascii="Arial" w:hAnsi="Arial" w:cs="Arial"/>
                <w:b/>
              </w:rPr>
              <w:t xml:space="preserve">                                                                                                                             </w:t>
            </w:r>
            <w:r w:rsidRPr="0067444E">
              <w:rPr>
                <w:rFonts w:ascii="Arial" w:hAnsi="Arial" w:cs="Arial"/>
                <w:b/>
              </w:rPr>
              <w:t>УКУПНО</w:t>
            </w:r>
            <w:r>
              <w:rPr>
                <w:rFonts w:ascii="Arial" w:hAnsi="Arial" w:cs="Arial"/>
                <w:b/>
              </w:rPr>
              <w:t>:</w:t>
            </w:r>
          </w:p>
        </w:tc>
      </w:tr>
    </w:tbl>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tbl>
      <w:tblPr>
        <w:tblStyle w:val="TableGrid"/>
        <w:tblW w:w="0" w:type="auto"/>
        <w:tblLook w:val="04A0" w:firstRow="1" w:lastRow="0" w:firstColumn="1" w:lastColumn="0" w:noHBand="0" w:noVBand="1"/>
      </w:tblPr>
      <w:tblGrid>
        <w:gridCol w:w="738"/>
        <w:gridCol w:w="3882"/>
        <w:gridCol w:w="2311"/>
        <w:gridCol w:w="2311"/>
      </w:tblGrid>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Р.Б</w:t>
            </w:r>
          </w:p>
        </w:tc>
        <w:tc>
          <w:tcPr>
            <w:tcW w:w="3882"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Тип возила</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Број регистрованих места</w:t>
            </w:r>
          </w:p>
        </w:tc>
        <w:tc>
          <w:tcPr>
            <w:tcW w:w="2311" w:type="dxa"/>
          </w:tcPr>
          <w:p w:rsidR="0067444E" w:rsidRPr="0067444E" w:rsidRDefault="0067444E" w:rsidP="00BE4174">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AL005HĐ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AL005CF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AL014UĐ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AL017YP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AL015PČ   ТАМ 75 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8</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AL023OĆ</w:t>
            </w:r>
            <w:r w:rsidRPr="00812807">
              <w:rPr>
                <w:rFonts w:ascii="Arial" w:hAnsi="Arial" w:cs="Arial"/>
                <w:sz w:val="18"/>
                <w:szCs w:val="18"/>
              </w:rPr>
              <w:t xml:space="preserve">    ТАМ 75Т5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9</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AL006ES    ТАМ 80 Т5 RК 2,6</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AL005EH    ТАМ 870Т5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AL016KŽ    MERCEDES UNIMAG U 1200</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                </w:t>
            </w:r>
            <w:r w:rsidRPr="00812807">
              <w:rPr>
                <w:rFonts w:ascii="Arial" w:hAnsi="Arial" w:cs="Arial"/>
                <w:sz w:val="18"/>
                <w:szCs w:val="18"/>
              </w:rPr>
              <w:t xml:space="preserve">   PROGRES 516</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ALAAC40  JCB4CX SMAEC</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ALAAA77   KATERPILAR 428 D</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AL010ZX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17</w:t>
            </w:r>
          </w:p>
        </w:tc>
        <w:tc>
          <w:tcPr>
            <w:tcW w:w="3882" w:type="dxa"/>
          </w:tcPr>
          <w:p w:rsidR="0067444E" w:rsidRPr="00C17357" w:rsidRDefault="00B91CB7" w:rsidP="00B91CB7">
            <w:pPr>
              <w:rPr>
                <w:rFonts w:ascii="Arial" w:hAnsi="Arial" w:cs="Arial"/>
                <w:sz w:val="18"/>
                <w:szCs w:val="18"/>
              </w:rPr>
            </w:pPr>
            <w:r>
              <w:rPr>
                <w:rFonts w:ascii="Arial" w:hAnsi="Arial" w:cs="Arial"/>
                <w:sz w:val="18"/>
                <w:szCs w:val="18"/>
              </w:rPr>
              <w:t>AL032ZI</w:t>
            </w:r>
            <w:r w:rsidR="0067444E">
              <w:rPr>
                <w:rFonts w:ascii="Arial" w:hAnsi="Arial" w:cs="Arial"/>
                <w:sz w:val="18"/>
                <w:szCs w:val="18"/>
              </w:rPr>
              <w:t xml:space="preserve">      AUDI A8 4,2l</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18</w:t>
            </w:r>
          </w:p>
        </w:tc>
        <w:tc>
          <w:tcPr>
            <w:tcW w:w="3882" w:type="dxa"/>
          </w:tcPr>
          <w:p w:rsidR="0067444E" w:rsidRPr="00C77FB7" w:rsidRDefault="0067444E" w:rsidP="00BE4174">
            <w:pPr>
              <w:rPr>
                <w:rFonts w:ascii="Arial" w:hAnsi="Arial" w:cs="Arial"/>
                <w:sz w:val="18"/>
                <w:szCs w:val="18"/>
              </w:rPr>
            </w:pPr>
            <w:r>
              <w:rPr>
                <w:rFonts w:ascii="Arial" w:hAnsi="Arial" w:cs="Arial"/>
                <w:sz w:val="18"/>
                <w:szCs w:val="18"/>
              </w:rPr>
              <w:t>AL025CL     ФАП 13-14</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1+2</w:t>
            </w:r>
          </w:p>
        </w:tc>
        <w:tc>
          <w:tcPr>
            <w:tcW w:w="2311" w:type="dxa"/>
          </w:tcPr>
          <w:p w:rsidR="0067444E" w:rsidRDefault="0067444E" w:rsidP="00BE4174">
            <w:pPr>
              <w:rPr>
                <w:rFonts w:ascii="Arial" w:hAnsi="Arial" w:cs="Arial"/>
                <w:iCs/>
                <w:sz w:val="18"/>
                <w:szCs w:val="18"/>
              </w:rPr>
            </w:pPr>
          </w:p>
        </w:tc>
      </w:tr>
      <w:tr w:rsidR="0067444E" w:rsidRPr="00812807" w:rsidTr="0067444E">
        <w:trPr>
          <w:trHeight w:val="485"/>
        </w:trPr>
        <w:tc>
          <w:tcPr>
            <w:tcW w:w="9242" w:type="dxa"/>
            <w:gridSpan w:val="4"/>
          </w:tcPr>
          <w:p w:rsidR="0067444E" w:rsidRDefault="0067444E" w:rsidP="00BE4174">
            <w:pPr>
              <w:rPr>
                <w:rFonts w:ascii="Arial" w:hAnsi="Arial" w:cs="Arial"/>
                <w:b/>
                <w:iCs/>
              </w:rPr>
            </w:pPr>
          </w:p>
          <w:p w:rsidR="0067444E" w:rsidRPr="0067444E" w:rsidRDefault="0067444E" w:rsidP="00BE4174">
            <w:pPr>
              <w:rPr>
                <w:rFonts w:ascii="Arial" w:hAnsi="Arial" w:cs="Arial"/>
                <w:b/>
                <w:iCs/>
              </w:rPr>
            </w:pPr>
            <w:r>
              <w:rPr>
                <w:rFonts w:ascii="Arial" w:hAnsi="Arial" w:cs="Arial"/>
                <w:b/>
                <w:iCs/>
              </w:rPr>
              <w:t xml:space="preserve">                                                                                        У</w:t>
            </w:r>
            <w:r w:rsidRPr="0067444E">
              <w:rPr>
                <w:rFonts w:ascii="Arial" w:hAnsi="Arial" w:cs="Arial"/>
                <w:b/>
                <w:iCs/>
              </w:rPr>
              <w:t>КУПНО:</w:t>
            </w:r>
          </w:p>
        </w:tc>
      </w:tr>
    </w:tbl>
    <w:p w:rsidR="0067444E" w:rsidRPr="0067444E" w:rsidRDefault="0067444E"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w:t>
      </w:r>
      <w:r w:rsidR="00D558A6">
        <w:rPr>
          <w:rFonts w:ascii="Arial" w:hAnsi="Arial" w:cs="Arial"/>
          <w:b/>
          <w:bCs/>
          <w:iCs/>
          <w:lang w:val="sr-Cyrl-RS"/>
        </w:rPr>
        <w:t>-</w:t>
      </w:r>
      <w:r>
        <w:rPr>
          <w:rFonts w:ascii="Arial" w:hAnsi="Arial" w:cs="Arial"/>
          <w:b/>
          <w:bCs/>
          <w:iCs/>
        </w:rPr>
        <w:t>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ПИБ:100305659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 xml:space="preserve">Број рачуна: 160-9485-42  Назив банке:Банка Интеса </w:t>
      </w:r>
    </w:p>
    <w:p w:rsidR="00BE4174" w:rsidRPr="001430D4" w:rsidRDefault="00BE4174" w:rsidP="00BE4174">
      <w:pPr>
        <w:rPr>
          <w:rFonts w:ascii="Arial" w:hAnsi="Arial" w:cs="Arial"/>
          <w:i/>
          <w:iCs/>
        </w:rPr>
      </w:pPr>
      <w:r>
        <w:rPr>
          <w:rFonts w:ascii="Arial" w:hAnsi="Arial" w:cs="Arial"/>
          <w:i/>
          <w:iCs/>
        </w:rPr>
        <w:t>Телефон:018/804-523 Телефакс:018/803-350</w:t>
      </w:r>
    </w:p>
    <w:p w:rsidR="00BE4174" w:rsidRDefault="00BE4174" w:rsidP="00BE4174">
      <w:pPr>
        <w:rPr>
          <w:rFonts w:ascii="Arial" w:hAnsi="Arial" w:cs="Arial"/>
          <w:i/>
          <w:iCs/>
        </w:rPr>
      </w:pPr>
      <w:r>
        <w:rPr>
          <w:rFonts w:ascii="Arial" w:hAnsi="Arial" w:cs="Arial"/>
          <w:i/>
          <w:iCs/>
        </w:rPr>
        <w:t xml:space="preserve">кога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и</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C84636" w:rsidRDefault="00BE4174" w:rsidP="00BE4174">
      <w:pPr>
        <w:rPr>
          <w:rFonts w:ascii="Arial" w:hAnsi="Arial" w:cs="Arial"/>
          <w:i/>
          <w:iCs/>
          <w:lang w:val="sr-Cyrl-RS"/>
        </w:rPr>
      </w:pPr>
      <w:r>
        <w:rPr>
          <w:rFonts w:ascii="Arial" w:hAnsi="Arial" w:cs="Arial"/>
          <w:i/>
          <w:iCs/>
        </w:rPr>
        <w:t xml:space="preserve">ЈНМВ  Број: </w:t>
      </w:r>
      <w:r w:rsidR="00132E09">
        <w:rPr>
          <w:rFonts w:ascii="Arial" w:hAnsi="Arial" w:cs="Arial"/>
          <w:i/>
          <w:iCs/>
          <w:lang w:val="sr-Cyrl-RS"/>
        </w:rPr>
        <w:t>14</w:t>
      </w:r>
      <w:r>
        <w:rPr>
          <w:rFonts w:ascii="Arial" w:hAnsi="Arial" w:cs="Arial"/>
          <w:i/>
          <w:iCs/>
        </w:rPr>
        <w:t>/201</w:t>
      </w:r>
      <w:r w:rsidR="00C84636">
        <w:rPr>
          <w:rFonts w:ascii="Arial" w:hAnsi="Arial" w:cs="Arial"/>
          <w:i/>
          <w:iCs/>
          <w:lang w:val="sr-Cyrl-RS"/>
        </w:rPr>
        <w:t>9</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E4174" w:rsidRPr="00670A3A" w:rsidRDefault="00BE4174" w:rsidP="00BE4174">
      <w:pPr>
        <w:rPr>
          <w:rFonts w:ascii="Arial" w:hAnsi="Arial" w:cs="Arial"/>
          <w:i/>
          <w:iCs/>
        </w:rPr>
      </w:pPr>
      <w:r>
        <w:rPr>
          <w:rFonts w:ascii="Arial" w:hAnsi="Arial" w:cs="Arial"/>
          <w:i/>
          <w:iCs/>
        </w:rPr>
        <w:t>Понуда изабраног понуђача бр. ______ од...............................</w:t>
      </w:r>
    </w:p>
    <w:p w:rsidR="00BE4174" w:rsidRDefault="00BE4174" w:rsidP="00CB23DC">
      <w:pPr>
        <w:shd w:val="clear" w:color="auto" w:fill="FFFFFF"/>
        <w:jc w:val="center"/>
      </w:pPr>
    </w:p>
    <w:p w:rsidR="0078600B" w:rsidRDefault="0078600B" w:rsidP="00CB23DC">
      <w:pPr>
        <w:suppressAutoHyphens w:val="0"/>
        <w:autoSpaceDE w:val="0"/>
        <w:autoSpaceDN w:val="0"/>
        <w:adjustRightInd w:val="0"/>
        <w:spacing w:line="240" w:lineRule="auto"/>
        <w:jc w:val="center"/>
        <w:rPr>
          <w:rFonts w:ascii="Arial" w:eastAsiaTheme="minorHAnsi" w:hAnsi="Arial" w:cs="Arial"/>
          <w:b/>
          <w:bCs/>
          <w:kern w:val="0"/>
          <w:lang w:eastAsia="en-US"/>
        </w:rPr>
      </w:pPr>
    </w:p>
    <w:p w:rsidR="0078600B" w:rsidRDefault="0078600B" w:rsidP="00CB23DC">
      <w:pPr>
        <w:suppressAutoHyphens w:val="0"/>
        <w:autoSpaceDE w:val="0"/>
        <w:autoSpaceDN w:val="0"/>
        <w:adjustRightInd w:val="0"/>
        <w:spacing w:line="240" w:lineRule="auto"/>
        <w:jc w:val="center"/>
        <w:rPr>
          <w:rFonts w:ascii="Arial" w:eastAsiaTheme="minorHAnsi" w:hAnsi="Arial" w:cs="Arial"/>
          <w:b/>
          <w:bCs/>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lastRenderedPageBreak/>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услуге осигурања обликоване по партијама с</w:t>
      </w:r>
      <w:r w:rsidR="00CB23DC" w:rsidRPr="00CB23DC">
        <w:rPr>
          <w:rFonts w:ascii="Arial" w:eastAsiaTheme="minorHAnsi" w:hAnsi="Arial" w:cs="Arial"/>
          <w:kern w:val="0"/>
          <w:lang w:eastAsia="en-US"/>
        </w:rPr>
        <w:t xml:space="preserve">провео предметни поступак број </w:t>
      </w:r>
      <w:r w:rsidR="0078600B">
        <w:rPr>
          <w:rFonts w:ascii="Arial" w:eastAsiaTheme="minorHAnsi" w:hAnsi="Arial" w:cs="Arial"/>
          <w:kern w:val="0"/>
          <w:lang w:val="sr-Cyrl-RS" w:eastAsia="en-US"/>
        </w:rPr>
        <w:t>1</w:t>
      </w:r>
      <w:r w:rsidR="00132E09">
        <w:rPr>
          <w:rFonts w:ascii="Arial" w:eastAsiaTheme="minorHAnsi" w:hAnsi="Arial" w:cs="Arial"/>
          <w:kern w:val="0"/>
          <w:lang w:val="sr-Cyrl-RS" w:eastAsia="en-US"/>
        </w:rPr>
        <w:t>4</w:t>
      </w:r>
      <w:r w:rsidRPr="00CB23DC">
        <w:rPr>
          <w:rFonts w:ascii="Arial" w:eastAsiaTheme="minorHAnsi" w:hAnsi="Arial" w:cs="Arial"/>
          <w:kern w:val="0"/>
          <w:lang w:eastAsia="en-US"/>
        </w:rPr>
        <w:t>/201</w:t>
      </w:r>
      <w:r w:rsidR="00C84636">
        <w:rPr>
          <w:rFonts w:ascii="Arial" w:eastAsiaTheme="minorHAnsi" w:hAnsi="Arial" w:cs="Arial"/>
          <w:kern w:val="0"/>
          <w:lang w:val="sr-Cyrl-RS" w:eastAsia="en-US"/>
        </w:rPr>
        <w:t>9</w:t>
      </w:r>
      <w:r w:rsidRPr="00CB23DC">
        <w:rPr>
          <w:rFonts w:ascii="Arial" w:eastAsiaTheme="minorHAnsi" w:hAnsi="Arial" w:cs="Arial"/>
          <w:kern w:val="0"/>
          <w:lang w:eastAsia="en-US"/>
        </w:rPr>
        <w:t xml:space="preserve"> - да је пружалац услуге, дана ___. ____.201</w:t>
      </w:r>
      <w:r w:rsidR="00C84636">
        <w:rPr>
          <w:rFonts w:ascii="Arial" w:eastAsiaTheme="minorHAnsi" w:hAnsi="Arial" w:cs="Arial"/>
          <w:kern w:val="0"/>
          <w:lang w:val="sr-Cyrl-RS" w:eastAsia="en-US"/>
        </w:rPr>
        <w:t>9</w:t>
      </w:r>
      <w:r w:rsidRPr="00CB23DC">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Понуђач не може потраживати никаква додатна средства ,уколико Наручилац у периоду трајања овог Уговора не реализује целокупну количину добара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редовно,у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разлога ,који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F651FA" w:rsidRPr="00F651FA" w:rsidRDefault="00BE4174" w:rsidP="00E02EE7">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w:t>
      </w:r>
      <w:r w:rsidRPr="00CB23DC">
        <w:rPr>
          <w:rFonts w:ascii="Arial" w:eastAsiaTheme="minorHAnsi" w:hAnsi="Arial" w:cs="Arial"/>
          <w:kern w:val="0"/>
          <w:lang w:eastAsia="en-US"/>
        </w:rPr>
        <w:lastRenderedPageBreak/>
        <w:t xml:space="preserve">надокнади штету. 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84636">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 xml:space="preserve">Изузетак из става 1.овог члана су подаци који су и иначе,уобичајено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8B2871">
        <w:rPr>
          <w:rFonts w:ascii="Arial" w:hAnsi="Arial" w:cs="Arial"/>
          <w:iCs/>
        </w:rPr>
        <w:t>осигурања</w:t>
      </w:r>
      <w:r w:rsidR="00A2037D">
        <w:rPr>
          <w:rFonts w:ascii="Arial" w:hAnsi="Arial" w:cs="Arial"/>
          <w:i/>
          <w:iCs/>
        </w:rPr>
        <w:t xml:space="preserve"> </w:t>
      </w:r>
      <w:r>
        <w:rPr>
          <w:rFonts w:ascii="Arial" w:hAnsi="Arial" w:cs="Arial"/>
          <w:i/>
          <w:iCs/>
        </w:rPr>
        <w:t>,</w:t>
      </w:r>
      <w:r w:rsidR="000F3922">
        <w:rPr>
          <w:rFonts w:ascii="Arial" w:hAnsi="Arial" w:cs="Arial"/>
        </w:rPr>
        <w:t xml:space="preserve"> ЈНМВ </w:t>
      </w:r>
      <w:r w:rsidR="0078600B">
        <w:rPr>
          <w:rFonts w:ascii="Arial" w:hAnsi="Arial" w:cs="Arial"/>
          <w:lang w:val="sr-Cyrl-RS"/>
        </w:rPr>
        <w:t>1</w:t>
      </w:r>
      <w:r w:rsidR="00132E09">
        <w:rPr>
          <w:rFonts w:ascii="Arial" w:hAnsi="Arial" w:cs="Arial"/>
          <w:lang w:val="sr-Cyrl-RS"/>
        </w:rPr>
        <w:t>4</w:t>
      </w:r>
      <w:r>
        <w:rPr>
          <w:rFonts w:ascii="Arial" w:hAnsi="Arial" w:cs="Arial"/>
        </w:rPr>
        <w:t>/201</w:t>
      </w:r>
      <w:r w:rsidR="00C84636">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78600B">
        <w:rPr>
          <w:rFonts w:ascii="Arial" w:eastAsiaTheme="minorHAnsi" w:hAnsi="Arial" w:cs="Arial"/>
          <w:b/>
          <w:bCs/>
          <w:kern w:val="0"/>
          <w:lang w:eastAsia="en-US"/>
        </w:rPr>
        <w:t>МВ 1</w:t>
      </w:r>
      <w:r w:rsidR="00132E09">
        <w:rPr>
          <w:rFonts w:ascii="Arial" w:eastAsiaTheme="minorHAnsi" w:hAnsi="Arial" w:cs="Arial"/>
          <w:b/>
          <w:bCs/>
          <w:kern w:val="0"/>
          <w:lang w:val="sr-Cyrl-RS" w:eastAsia="en-US"/>
        </w:rPr>
        <w:t>4</w:t>
      </w:r>
      <w:r w:rsidRPr="00512E77">
        <w:rPr>
          <w:rFonts w:ascii="Arial" w:eastAsiaTheme="minorHAnsi" w:hAnsi="Arial" w:cs="Arial"/>
          <w:b/>
          <w:bCs/>
          <w:kern w:val="0"/>
          <w:lang w:eastAsia="en-US"/>
        </w:rPr>
        <w:t>/201</w:t>
      </w:r>
      <w:r w:rsidR="00D558A6">
        <w:rPr>
          <w:rFonts w:ascii="Arial" w:eastAsiaTheme="minorHAnsi" w:hAnsi="Arial" w:cs="Arial"/>
          <w:b/>
          <w:bCs/>
          <w:kern w:val="0"/>
          <w:lang w:val="sr-Cyrl-RS" w:eastAsia="en-US"/>
        </w:rPr>
        <w:t>9</w:t>
      </w:r>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FD" w:rsidRDefault="009120FD" w:rsidP="00C37B6C">
      <w:pPr>
        <w:spacing w:line="240" w:lineRule="auto"/>
      </w:pPr>
      <w:r>
        <w:separator/>
      </w:r>
    </w:p>
  </w:endnote>
  <w:endnote w:type="continuationSeparator" w:id="0">
    <w:p w:rsidR="009120FD" w:rsidRDefault="009120FD"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6278FF">
      <w:tc>
        <w:tcPr>
          <w:tcW w:w="8208" w:type="dxa"/>
          <w:tcBorders>
            <w:top w:val="single" w:sz="8" w:space="0" w:color="808080"/>
          </w:tcBorders>
          <w:shd w:val="clear" w:color="auto" w:fill="auto"/>
        </w:tcPr>
        <w:p w:rsidR="006278FF" w:rsidRPr="00CB08D2" w:rsidRDefault="006278FF" w:rsidP="00724584">
          <w:pPr>
            <w:pStyle w:val="Footer"/>
            <w:jc w:val="center"/>
            <w:rPr>
              <w:b/>
              <w:bCs/>
              <w:color w:val="4F81BD"/>
            </w:rPr>
          </w:pPr>
          <w:r>
            <w:rPr>
              <w:b/>
              <w:bCs/>
              <w:color w:val="4F81BD"/>
            </w:rPr>
            <w:t>Конкурсна документација за ЈНМВ    1</w:t>
          </w:r>
          <w:r w:rsidR="00132E09">
            <w:rPr>
              <w:b/>
              <w:bCs/>
              <w:color w:val="4F81BD"/>
              <w:lang w:val="sr-Cyrl-RS"/>
            </w:rPr>
            <w:t>4</w:t>
          </w:r>
          <w:r>
            <w:rPr>
              <w:b/>
              <w:bCs/>
              <w:color w:val="4F81BD"/>
            </w:rPr>
            <w:t>/2019</w:t>
          </w:r>
        </w:p>
        <w:p w:rsidR="006278FF" w:rsidRPr="00F726E0" w:rsidRDefault="006278FF"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6278FF" w:rsidRDefault="006278F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37054">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37054">
            <w:rPr>
              <w:b/>
              <w:bCs/>
              <w:noProof/>
              <w:color w:val="4F81BD"/>
            </w:rPr>
            <w:t>31</w:t>
          </w:r>
          <w:r>
            <w:rPr>
              <w:b/>
              <w:bCs/>
              <w:color w:val="4F81BD"/>
            </w:rPr>
            <w:fldChar w:fldCharType="end"/>
          </w:r>
        </w:p>
      </w:tc>
    </w:tr>
  </w:tbl>
  <w:p w:rsidR="006278FF" w:rsidRDefault="006278FF">
    <w:pPr>
      <w:pStyle w:val="Footer"/>
      <w:jc w:val="right"/>
    </w:pPr>
    <w:r>
      <w:rPr>
        <w:color w:val="1F497D"/>
      </w:rPr>
      <w:t xml:space="preserve"> </w:t>
    </w:r>
  </w:p>
  <w:p w:rsidR="006278FF" w:rsidRDefault="0062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FD" w:rsidRDefault="009120FD" w:rsidP="00C37B6C">
      <w:pPr>
        <w:spacing w:line="240" w:lineRule="auto"/>
      </w:pPr>
      <w:r>
        <w:separator/>
      </w:r>
    </w:p>
  </w:footnote>
  <w:footnote w:type="continuationSeparator" w:id="0">
    <w:p w:rsidR="009120FD" w:rsidRDefault="009120FD"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22DF8"/>
    <w:multiLevelType w:val="hybridMultilevel"/>
    <w:tmpl w:val="520C318E"/>
    <w:lvl w:ilvl="0" w:tplc="BF4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6">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9">
    <w:nsid w:val="32564A3C"/>
    <w:multiLevelType w:val="multilevel"/>
    <w:tmpl w:val="3FD4F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2"/>
  </w:num>
  <w:num w:numId="13">
    <w:abstractNumId w:val="12"/>
  </w:num>
  <w:num w:numId="14">
    <w:abstractNumId w:val="19"/>
  </w:num>
  <w:num w:numId="15">
    <w:abstractNumId w:val="18"/>
  </w:num>
  <w:num w:numId="16">
    <w:abstractNumId w:val="15"/>
  </w:num>
  <w:num w:numId="17">
    <w:abstractNumId w:val="17"/>
  </w:num>
  <w:num w:numId="18">
    <w:abstractNumId w:val="0"/>
  </w:num>
  <w:num w:numId="19">
    <w:abstractNumId w:val="23"/>
  </w:num>
  <w:num w:numId="20">
    <w:abstractNumId w:val="21"/>
  </w:num>
  <w:num w:numId="21">
    <w:abstractNumId w:val="20"/>
  </w:num>
  <w:num w:numId="22">
    <w:abstractNumId w:val="1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0331B"/>
    <w:rsid w:val="00010AD0"/>
    <w:rsid w:val="00023D5A"/>
    <w:rsid w:val="0004373A"/>
    <w:rsid w:val="00050C7C"/>
    <w:rsid w:val="00050E9E"/>
    <w:rsid w:val="000C1449"/>
    <w:rsid w:val="000F3922"/>
    <w:rsid w:val="001231A3"/>
    <w:rsid w:val="00130AB7"/>
    <w:rsid w:val="00132762"/>
    <w:rsid w:val="00132E09"/>
    <w:rsid w:val="00150089"/>
    <w:rsid w:val="001518D5"/>
    <w:rsid w:val="00154715"/>
    <w:rsid w:val="001825C2"/>
    <w:rsid w:val="001B23E6"/>
    <w:rsid w:val="001E19E4"/>
    <w:rsid w:val="001F7895"/>
    <w:rsid w:val="00210AC3"/>
    <w:rsid w:val="00212737"/>
    <w:rsid w:val="0021503A"/>
    <w:rsid w:val="002531B4"/>
    <w:rsid w:val="00266C86"/>
    <w:rsid w:val="00274190"/>
    <w:rsid w:val="002820AD"/>
    <w:rsid w:val="00287E4E"/>
    <w:rsid w:val="00292C88"/>
    <w:rsid w:val="0029365F"/>
    <w:rsid w:val="002949EF"/>
    <w:rsid w:val="002E312C"/>
    <w:rsid w:val="002F2965"/>
    <w:rsid w:val="00323D26"/>
    <w:rsid w:val="00335A94"/>
    <w:rsid w:val="00341AAA"/>
    <w:rsid w:val="003424E1"/>
    <w:rsid w:val="0034577A"/>
    <w:rsid w:val="003503B6"/>
    <w:rsid w:val="00353153"/>
    <w:rsid w:val="00383403"/>
    <w:rsid w:val="0038388A"/>
    <w:rsid w:val="00385CB9"/>
    <w:rsid w:val="003B197F"/>
    <w:rsid w:val="003F07A8"/>
    <w:rsid w:val="004021FD"/>
    <w:rsid w:val="004047D7"/>
    <w:rsid w:val="00421144"/>
    <w:rsid w:val="00421692"/>
    <w:rsid w:val="00425FD0"/>
    <w:rsid w:val="00431CDC"/>
    <w:rsid w:val="00457B0C"/>
    <w:rsid w:val="00493422"/>
    <w:rsid w:val="004A0DE9"/>
    <w:rsid w:val="004A6A90"/>
    <w:rsid w:val="004B35A4"/>
    <w:rsid w:val="004C3531"/>
    <w:rsid w:val="0051220B"/>
    <w:rsid w:val="00512E77"/>
    <w:rsid w:val="00522785"/>
    <w:rsid w:val="00541DDA"/>
    <w:rsid w:val="00545FF4"/>
    <w:rsid w:val="005644D4"/>
    <w:rsid w:val="00573B05"/>
    <w:rsid w:val="00574D01"/>
    <w:rsid w:val="005760E6"/>
    <w:rsid w:val="0059796E"/>
    <w:rsid w:val="005B613B"/>
    <w:rsid w:val="006024F7"/>
    <w:rsid w:val="00605615"/>
    <w:rsid w:val="0061699C"/>
    <w:rsid w:val="00624DEE"/>
    <w:rsid w:val="006278FF"/>
    <w:rsid w:val="0065757A"/>
    <w:rsid w:val="00670006"/>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3D42"/>
    <w:rsid w:val="007346EF"/>
    <w:rsid w:val="00736961"/>
    <w:rsid w:val="007478BA"/>
    <w:rsid w:val="00747FB0"/>
    <w:rsid w:val="007657F2"/>
    <w:rsid w:val="007702C4"/>
    <w:rsid w:val="007739CC"/>
    <w:rsid w:val="00780E0B"/>
    <w:rsid w:val="0078600B"/>
    <w:rsid w:val="007917B4"/>
    <w:rsid w:val="007C76C6"/>
    <w:rsid w:val="007C7C11"/>
    <w:rsid w:val="00800D20"/>
    <w:rsid w:val="00816D31"/>
    <w:rsid w:val="00820778"/>
    <w:rsid w:val="0082682C"/>
    <w:rsid w:val="00844276"/>
    <w:rsid w:val="00844538"/>
    <w:rsid w:val="0085044D"/>
    <w:rsid w:val="00850B13"/>
    <w:rsid w:val="00851B30"/>
    <w:rsid w:val="00860213"/>
    <w:rsid w:val="008728D0"/>
    <w:rsid w:val="0087766C"/>
    <w:rsid w:val="008B2871"/>
    <w:rsid w:val="008D16AA"/>
    <w:rsid w:val="008D3FD8"/>
    <w:rsid w:val="008D462D"/>
    <w:rsid w:val="008D62A9"/>
    <w:rsid w:val="008E0CBA"/>
    <w:rsid w:val="009108CF"/>
    <w:rsid w:val="009120FD"/>
    <w:rsid w:val="009207CD"/>
    <w:rsid w:val="009236E2"/>
    <w:rsid w:val="00927C44"/>
    <w:rsid w:val="009406F2"/>
    <w:rsid w:val="009468E0"/>
    <w:rsid w:val="00961EE4"/>
    <w:rsid w:val="00963951"/>
    <w:rsid w:val="00997229"/>
    <w:rsid w:val="009A634E"/>
    <w:rsid w:val="009D2389"/>
    <w:rsid w:val="009D6A33"/>
    <w:rsid w:val="009F5B2E"/>
    <w:rsid w:val="00A00BCB"/>
    <w:rsid w:val="00A10FDF"/>
    <w:rsid w:val="00A2037D"/>
    <w:rsid w:val="00A21D3B"/>
    <w:rsid w:val="00A37054"/>
    <w:rsid w:val="00A55493"/>
    <w:rsid w:val="00A80681"/>
    <w:rsid w:val="00A81CA7"/>
    <w:rsid w:val="00A9597A"/>
    <w:rsid w:val="00AB01EC"/>
    <w:rsid w:val="00AD1AE1"/>
    <w:rsid w:val="00AE1B71"/>
    <w:rsid w:val="00AF3422"/>
    <w:rsid w:val="00AF64C7"/>
    <w:rsid w:val="00B20121"/>
    <w:rsid w:val="00B2773E"/>
    <w:rsid w:val="00B4031B"/>
    <w:rsid w:val="00B521B3"/>
    <w:rsid w:val="00B62B43"/>
    <w:rsid w:val="00B64DD5"/>
    <w:rsid w:val="00B663F0"/>
    <w:rsid w:val="00B718BC"/>
    <w:rsid w:val="00B8570D"/>
    <w:rsid w:val="00B91CB7"/>
    <w:rsid w:val="00BE4174"/>
    <w:rsid w:val="00C1162F"/>
    <w:rsid w:val="00C148E8"/>
    <w:rsid w:val="00C37B6C"/>
    <w:rsid w:val="00C44B01"/>
    <w:rsid w:val="00C54BB6"/>
    <w:rsid w:val="00C54DBC"/>
    <w:rsid w:val="00C73B5A"/>
    <w:rsid w:val="00C8315D"/>
    <w:rsid w:val="00C84636"/>
    <w:rsid w:val="00CB08D2"/>
    <w:rsid w:val="00CB23DC"/>
    <w:rsid w:val="00CD661D"/>
    <w:rsid w:val="00CE37CC"/>
    <w:rsid w:val="00CF1123"/>
    <w:rsid w:val="00D54FCD"/>
    <w:rsid w:val="00D558A6"/>
    <w:rsid w:val="00D72B22"/>
    <w:rsid w:val="00D74A54"/>
    <w:rsid w:val="00D92CF0"/>
    <w:rsid w:val="00DA66B5"/>
    <w:rsid w:val="00DB2685"/>
    <w:rsid w:val="00DB6B3F"/>
    <w:rsid w:val="00DD754D"/>
    <w:rsid w:val="00E02EE7"/>
    <w:rsid w:val="00E11688"/>
    <w:rsid w:val="00E20072"/>
    <w:rsid w:val="00E22943"/>
    <w:rsid w:val="00E27D07"/>
    <w:rsid w:val="00E348DC"/>
    <w:rsid w:val="00E40899"/>
    <w:rsid w:val="00E427DD"/>
    <w:rsid w:val="00E61C91"/>
    <w:rsid w:val="00E63A83"/>
    <w:rsid w:val="00E672AC"/>
    <w:rsid w:val="00E67865"/>
    <w:rsid w:val="00E92CE2"/>
    <w:rsid w:val="00EB7955"/>
    <w:rsid w:val="00EC72FE"/>
    <w:rsid w:val="00EE5453"/>
    <w:rsid w:val="00EE59C3"/>
    <w:rsid w:val="00EF5D69"/>
    <w:rsid w:val="00F150D9"/>
    <w:rsid w:val="00F4469F"/>
    <w:rsid w:val="00F454D0"/>
    <w:rsid w:val="00F50675"/>
    <w:rsid w:val="00F575B7"/>
    <w:rsid w:val="00F651FA"/>
    <w:rsid w:val="00F726E0"/>
    <w:rsid w:val="00FC0F3A"/>
    <w:rsid w:val="00FC25D4"/>
    <w:rsid w:val="00FC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1AB4B-430E-42A6-A479-FF88761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D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D0792C-B358-4358-8EDC-5BCE0A91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8554</Words>
  <Characters>48760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27</cp:revision>
  <cp:lastPrinted>2019-03-26T12:02:00Z</cp:lastPrinted>
  <dcterms:created xsi:type="dcterms:W3CDTF">2017-01-10T13:29:00Z</dcterms:created>
  <dcterms:modified xsi:type="dcterms:W3CDTF">2019-04-16T05:02:00Z</dcterms:modified>
</cp:coreProperties>
</file>