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A6" w:rsidRDefault="00660317" w:rsidP="007923A6">
      <w:pPr>
        <w:jc w:val="center"/>
        <w:rPr>
          <w:rFonts w:ascii="Arial" w:hAnsi="Arial" w:cs="Arial"/>
          <w:sz w:val="32"/>
          <w:szCs w:val="32"/>
        </w:rPr>
      </w:pPr>
      <w:bookmarkStart w:id="0" w:name="_GoBack"/>
      <w:bookmarkEnd w:id="0"/>
      <w:r>
        <w:rPr>
          <w:rFonts w:ascii="Arial" w:hAnsi="Arial" w:cs="Arial"/>
          <w:sz w:val="32"/>
          <w:szCs w:val="32"/>
        </w:rPr>
        <w:t xml:space="preserve"> </w:t>
      </w: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Default="007923A6" w:rsidP="007923A6">
      <w:pPr>
        <w:jc w:val="center"/>
        <w:rPr>
          <w:rFonts w:ascii="Arial" w:hAnsi="Arial" w:cs="Arial"/>
          <w:sz w:val="32"/>
          <w:szCs w:val="32"/>
        </w:rPr>
      </w:pPr>
    </w:p>
    <w:p w:rsidR="007923A6" w:rsidRPr="0011043C" w:rsidRDefault="007923A6" w:rsidP="007923A6">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7923A6" w:rsidRDefault="007923A6" w:rsidP="007923A6">
      <w:pPr>
        <w:jc w:val="center"/>
        <w:rPr>
          <w:rFonts w:ascii="Arial" w:hAnsi="Arial" w:cs="Arial"/>
          <w:sz w:val="32"/>
          <w:szCs w:val="32"/>
          <w:lang w:val="ru-RU"/>
        </w:rPr>
      </w:pPr>
    </w:p>
    <w:p w:rsidR="007923A6" w:rsidRDefault="007923A6" w:rsidP="007923A6">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7923A6" w:rsidRDefault="007923A6" w:rsidP="007923A6">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7923A6" w:rsidRDefault="007923A6" w:rsidP="007923A6">
      <w:pPr>
        <w:jc w:val="center"/>
        <w:rPr>
          <w:rFonts w:ascii="Arial" w:hAnsi="Arial" w:cs="Arial"/>
          <w:b/>
          <w:bCs/>
          <w:i/>
          <w:iCs/>
          <w:sz w:val="28"/>
          <w:szCs w:val="28"/>
          <w:lang w:val="ru-RU"/>
        </w:rPr>
      </w:pPr>
    </w:p>
    <w:p w:rsidR="007923A6" w:rsidRDefault="007923A6" w:rsidP="007923A6">
      <w:pPr>
        <w:jc w:val="center"/>
        <w:rPr>
          <w:rFonts w:ascii="Arial" w:hAnsi="Arial" w:cs="Arial"/>
          <w:b/>
          <w:bCs/>
          <w:i/>
          <w:iCs/>
          <w:sz w:val="28"/>
          <w:szCs w:val="28"/>
          <w:lang w:val="ru-RU"/>
        </w:rPr>
      </w:pPr>
    </w:p>
    <w:p w:rsidR="007923A6" w:rsidRPr="00F04FB5" w:rsidRDefault="007923A6" w:rsidP="007923A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F04FB5">
        <w:rPr>
          <w:rFonts w:ascii="Arial" w:hAnsi="Arial" w:cs="Arial"/>
          <w:b/>
          <w:bCs/>
        </w:rPr>
        <w:t>МАЗИВА</w:t>
      </w:r>
    </w:p>
    <w:p w:rsidR="007923A6" w:rsidRDefault="007923A6" w:rsidP="007923A6">
      <w:pPr>
        <w:jc w:val="center"/>
        <w:rPr>
          <w:rFonts w:ascii="Arial" w:hAnsi="Arial" w:cs="Arial"/>
          <w:b/>
          <w:bCs/>
          <w:i/>
          <w:iCs/>
        </w:rPr>
      </w:pPr>
    </w:p>
    <w:p w:rsidR="007923A6" w:rsidRDefault="007923A6" w:rsidP="007923A6">
      <w:pPr>
        <w:jc w:val="center"/>
        <w:rPr>
          <w:rFonts w:ascii="Arial" w:hAnsi="Arial" w:cs="Arial"/>
          <w:b/>
          <w:bCs/>
        </w:rPr>
      </w:pPr>
      <w:r>
        <w:rPr>
          <w:rFonts w:ascii="Arial" w:hAnsi="Arial" w:cs="Arial"/>
          <w:b/>
          <w:bCs/>
        </w:rPr>
        <w:t>ЈАВНА НАБАКА МАЛЕ ВРЕДНОСТИ</w:t>
      </w:r>
    </w:p>
    <w:p w:rsidR="007923A6" w:rsidRDefault="007923A6" w:rsidP="007923A6">
      <w:pPr>
        <w:jc w:val="center"/>
        <w:rPr>
          <w:rFonts w:ascii="Arial" w:hAnsi="Arial" w:cs="Arial"/>
          <w:b/>
          <w:bCs/>
        </w:rPr>
      </w:pPr>
    </w:p>
    <w:p w:rsidR="007923A6" w:rsidRPr="000B5E9D" w:rsidRDefault="000B5E9D" w:rsidP="007923A6">
      <w:pPr>
        <w:jc w:val="center"/>
        <w:rPr>
          <w:rFonts w:ascii="Arial" w:hAnsi="Arial" w:cs="Arial"/>
          <w:i/>
          <w:iCs/>
          <w:lang w:val="sr-Cyrl-RS"/>
        </w:rPr>
      </w:pPr>
      <w:r>
        <w:rPr>
          <w:rFonts w:ascii="Arial" w:hAnsi="Arial" w:cs="Arial"/>
          <w:b/>
          <w:bCs/>
        </w:rPr>
        <w:t>ЈАВНА НАБАВКА бр.1</w:t>
      </w:r>
      <w:r>
        <w:rPr>
          <w:rFonts w:ascii="Arial" w:hAnsi="Arial" w:cs="Arial"/>
          <w:b/>
          <w:bCs/>
          <w:lang w:val="sr-Cyrl-RS"/>
        </w:rPr>
        <w:t>7</w:t>
      </w:r>
      <w:r w:rsidR="007923A6">
        <w:rPr>
          <w:rFonts w:ascii="Arial" w:hAnsi="Arial" w:cs="Arial"/>
          <w:b/>
          <w:bCs/>
        </w:rPr>
        <w:t>/201</w:t>
      </w:r>
      <w:r>
        <w:rPr>
          <w:rFonts w:ascii="Arial" w:hAnsi="Arial" w:cs="Arial"/>
          <w:b/>
          <w:bCs/>
          <w:lang w:val="sr-Cyrl-RS"/>
        </w:rPr>
        <w:t>9</w:t>
      </w: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Pr="008F08C1" w:rsidRDefault="007923A6" w:rsidP="007923A6">
      <w:pPr>
        <w:jc w:val="center"/>
        <w:rPr>
          <w:rFonts w:ascii="Arial" w:hAnsi="Arial" w:cs="Arial"/>
          <w:i/>
          <w:iCs/>
          <w:sz w:val="22"/>
          <w:szCs w:val="22"/>
        </w:rPr>
      </w:pPr>
    </w:p>
    <w:p w:rsidR="007923A6" w:rsidRPr="008F08C1" w:rsidRDefault="007923A6" w:rsidP="007923A6">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7923A6" w:rsidRPr="008F08C1" w:rsidTr="00F04FB5">
        <w:tc>
          <w:tcPr>
            <w:tcW w:w="3263" w:type="dxa"/>
            <w:tcBorders>
              <w:top w:val="single" w:sz="4" w:space="0" w:color="auto"/>
              <w:left w:val="single" w:sz="4" w:space="0" w:color="auto"/>
              <w:bottom w:val="single" w:sz="4" w:space="0" w:color="auto"/>
              <w:right w:val="single" w:sz="4" w:space="0" w:color="auto"/>
            </w:tcBorders>
          </w:tcPr>
          <w:p w:rsidR="007923A6" w:rsidRPr="008F08C1" w:rsidRDefault="007923A6" w:rsidP="00F04FB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923A6" w:rsidRPr="006C73C3" w:rsidRDefault="005F5A5D" w:rsidP="002F0822">
            <w:pPr>
              <w:tabs>
                <w:tab w:val="left" w:pos="2805"/>
              </w:tabs>
              <w:spacing w:line="276" w:lineRule="auto"/>
              <w:rPr>
                <w:rFonts w:ascii="Arial" w:hAnsi="Arial" w:cs="Arial"/>
              </w:rPr>
            </w:pPr>
            <w:r>
              <w:rPr>
                <w:rFonts w:ascii="Arial" w:hAnsi="Arial" w:cs="Arial"/>
                <w:sz w:val="22"/>
                <w:szCs w:val="22"/>
              </w:rPr>
              <w:t xml:space="preserve">      0</w:t>
            </w:r>
            <w:r w:rsidR="002F0822">
              <w:rPr>
                <w:rFonts w:ascii="Arial" w:hAnsi="Arial" w:cs="Arial"/>
                <w:sz w:val="22"/>
                <w:szCs w:val="22"/>
              </w:rPr>
              <w:t>5</w:t>
            </w:r>
            <w:r w:rsidR="007923A6">
              <w:rPr>
                <w:rFonts w:ascii="Arial" w:hAnsi="Arial" w:cs="Arial"/>
                <w:sz w:val="22"/>
                <w:szCs w:val="22"/>
                <w:lang w:val="sr-Cyrl-CS"/>
              </w:rPr>
              <w:t>.0</w:t>
            </w:r>
            <w:r w:rsidR="000B5E9D">
              <w:rPr>
                <w:rFonts w:ascii="Arial" w:hAnsi="Arial" w:cs="Arial"/>
                <w:sz w:val="22"/>
                <w:szCs w:val="22"/>
                <w:lang w:val="sr-Cyrl-CS"/>
              </w:rPr>
              <w:t>7</w:t>
            </w:r>
            <w:r w:rsidR="007923A6">
              <w:rPr>
                <w:rFonts w:ascii="Arial" w:hAnsi="Arial" w:cs="Arial"/>
                <w:sz w:val="22"/>
                <w:szCs w:val="22"/>
                <w:lang w:val="sr-Cyrl-CS"/>
              </w:rPr>
              <w:t>.201</w:t>
            </w:r>
            <w:r w:rsidR="000B5E9D">
              <w:rPr>
                <w:rFonts w:ascii="Arial" w:hAnsi="Arial" w:cs="Arial"/>
                <w:sz w:val="22"/>
                <w:szCs w:val="22"/>
                <w:lang w:val="sr-Cyrl-CS"/>
              </w:rPr>
              <w:t>9</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8F08C1" w:rsidRDefault="007923A6" w:rsidP="005F5A5D">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0B5E9D">
              <w:rPr>
                <w:rFonts w:ascii="Arial" w:hAnsi="Arial" w:cs="Arial"/>
                <w:sz w:val="22"/>
                <w:szCs w:val="22"/>
              </w:rPr>
              <w:t>1</w:t>
            </w:r>
            <w:r w:rsidR="005F5A5D">
              <w:rPr>
                <w:rFonts w:ascii="Arial" w:hAnsi="Arial" w:cs="Arial"/>
                <w:sz w:val="22"/>
                <w:szCs w:val="22"/>
              </w:rPr>
              <w:t>5</w:t>
            </w:r>
            <w:r>
              <w:rPr>
                <w:rFonts w:ascii="Arial" w:hAnsi="Arial" w:cs="Arial"/>
                <w:sz w:val="22"/>
                <w:szCs w:val="22"/>
                <w:lang w:val="sr-Cyrl-CS"/>
              </w:rPr>
              <w:t>.0</w:t>
            </w:r>
            <w:r w:rsidR="000B5E9D">
              <w:rPr>
                <w:rFonts w:ascii="Arial" w:hAnsi="Arial" w:cs="Arial"/>
                <w:sz w:val="22"/>
                <w:szCs w:val="22"/>
              </w:rPr>
              <w:t>7</w:t>
            </w:r>
            <w:r>
              <w:rPr>
                <w:rFonts w:ascii="Arial" w:hAnsi="Arial" w:cs="Arial"/>
                <w:sz w:val="22"/>
                <w:szCs w:val="22"/>
                <w:lang w:val="sr-Cyrl-CS"/>
              </w:rPr>
              <w:t>.201</w:t>
            </w:r>
            <w:r w:rsidR="000B5E9D">
              <w:rPr>
                <w:rFonts w:ascii="Arial" w:hAnsi="Arial" w:cs="Arial"/>
                <w:sz w:val="22"/>
                <w:szCs w:val="22"/>
              </w:rPr>
              <w:t>9</w:t>
            </w:r>
            <w:r>
              <w:rPr>
                <w:rFonts w:ascii="Arial" w:hAnsi="Arial" w:cs="Arial"/>
                <w:sz w:val="22"/>
                <w:szCs w:val="22"/>
                <w:lang w:val="sr-Cyrl-CS"/>
              </w:rPr>
              <w:t>.год до 1</w:t>
            </w:r>
            <w:r w:rsidR="005F5A5D">
              <w:rPr>
                <w:rFonts w:ascii="Arial" w:hAnsi="Arial" w:cs="Arial"/>
                <w:sz w:val="22"/>
                <w:szCs w:val="22"/>
              </w:rPr>
              <w:t>1</w:t>
            </w:r>
            <w:r w:rsidRPr="008F08C1">
              <w:rPr>
                <w:rFonts w:ascii="Arial" w:hAnsi="Arial" w:cs="Arial"/>
                <w:sz w:val="22"/>
                <w:szCs w:val="22"/>
                <w:lang w:val="sr-Cyrl-CS"/>
              </w:rPr>
              <w:t>:00</w:t>
            </w:r>
          </w:p>
        </w:tc>
      </w:tr>
      <w:tr w:rsidR="007923A6" w:rsidRPr="008F08C1" w:rsidTr="00F04FB5">
        <w:tc>
          <w:tcPr>
            <w:tcW w:w="3263" w:type="dxa"/>
            <w:tcBorders>
              <w:top w:val="single" w:sz="4" w:space="0" w:color="auto"/>
              <w:left w:val="single" w:sz="4" w:space="0" w:color="auto"/>
              <w:bottom w:val="single" w:sz="4" w:space="0" w:color="auto"/>
              <w:right w:val="single" w:sz="4" w:space="0" w:color="auto"/>
            </w:tcBorders>
            <w:hideMark/>
          </w:tcPr>
          <w:p w:rsidR="007923A6" w:rsidRPr="008F08C1" w:rsidRDefault="007923A6" w:rsidP="00F04FB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7923A6" w:rsidRPr="00A64C62" w:rsidRDefault="007923A6" w:rsidP="000B5E9D">
            <w:pPr>
              <w:tabs>
                <w:tab w:val="left" w:pos="2805"/>
              </w:tabs>
              <w:spacing w:line="276" w:lineRule="auto"/>
              <w:rPr>
                <w:rFonts w:ascii="Arial" w:hAnsi="Arial" w:cs="Arial"/>
              </w:rPr>
            </w:pPr>
            <w:r>
              <w:rPr>
                <w:rFonts w:ascii="Arial" w:hAnsi="Arial" w:cs="Arial"/>
                <w:sz w:val="22"/>
                <w:szCs w:val="22"/>
                <w:lang w:val="sr-Cyrl-CS"/>
              </w:rPr>
              <w:t xml:space="preserve">      </w:t>
            </w:r>
            <w:r w:rsidR="000B5E9D">
              <w:rPr>
                <w:rFonts w:ascii="Arial" w:hAnsi="Arial" w:cs="Arial"/>
                <w:sz w:val="22"/>
                <w:szCs w:val="22"/>
              </w:rPr>
              <w:t>1</w:t>
            </w:r>
            <w:r w:rsidR="005F5A5D">
              <w:rPr>
                <w:rFonts w:ascii="Arial" w:hAnsi="Arial" w:cs="Arial"/>
                <w:sz w:val="22"/>
                <w:szCs w:val="22"/>
              </w:rPr>
              <w:t>5</w:t>
            </w:r>
            <w:r>
              <w:rPr>
                <w:rFonts w:ascii="Arial" w:hAnsi="Arial" w:cs="Arial"/>
                <w:sz w:val="22"/>
                <w:szCs w:val="22"/>
                <w:lang w:val="sr-Cyrl-CS"/>
              </w:rPr>
              <w:t>.0</w:t>
            </w:r>
            <w:r w:rsidR="000B5E9D">
              <w:rPr>
                <w:rFonts w:ascii="Arial" w:hAnsi="Arial" w:cs="Arial"/>
                <w:sz w:val="22"/>
                <w:szCs w:val="22"/>
                <w:lang w:val="sr-Cyrl-CS"/>
              </w:rPr>
              <w:t>7</w:t>
            </w:r>
            <w:r>
              <w:rPr>
                <w:rFonts w:ascii="Arial" w:hAnsi="Arial" w:cs="Arial"/>
                <w:sz w:val="22"/>
                <w:szCs w:val="22"/>
                <w:lang w:val="sr-Cyrl-CS"/>
              </w:rPr>
              <w:t>.201</w:t>
            </w:r>
            <w:r w:rsidR="000B5E9D">
              <w:rPr>
                <w:rFonts w:ascii="Arial" w:hAnsi="Arial" w:cs="Arial"/>
                <w:sz w:val="22"/>
                <w:szCs w:val="22"/>
                <w:lang w:val="sr-Cyrl-CS"/>
              </w:rPr>
              <w:t>9</w:t>
            </w:r>
            <w:r w:rsidRPr="008F08C1">
              <w:rPr>
                <w:rFonts w:ascii="Arial" w:hAnsi="Arial" w:cs="Arial"/>
                <w:sz w:val="22"/>
                <w:szCs w:val="22"/>
                <w:lang w:val="sr-Cyrl-CS"/>
              </w:rPr>
              <w:t xml:space="preserve">.год  у </w:t>
            </w:r>
            <w:r w:rsidR="00B03902">
              <w:rPr>
                <w:rFonts w:ascii="Arial" w:hAnsi="Arial" w:cs="Arial"/>
                <w:sz w:val="22"/>
                <w:szCs w:val="22"/>
                <w:lang w:val="sr-Cyrl-CS"/>
              </w:rPr>
              <w:t xml:space="preserve"> 1</w:t>
            </w:r>
            <w:r w:rsidR="005F5A5D">
              <w:rPr>
                <w:rFonts w:ascii="Arial" w:hAnsi="Arial" w:cs="Arial"/>
                <w:sz w:val="22"/>
                <w:szCs w:val="22"/>
                <w:lang w:val="sr-Cyrl-CS"/>
              </w:rPr>
              <w:t>1</w:t>
            </w:r>
            <w:r w:rsidRPr="008F08C1">
              <w:rPr>
                <w:rFonts w:ascii="Arial" w:hAnsi="Arial" w:cs="Arial"/>
                <w:sz w:val="22"/>
                <w:szCs w:val="22"/>
                <w:lang w:val="sr-Cyrl-CS"/>
              </w:rPr>
              <w:t>:30</w:t>
            </w:r>
          </w:p>
        </w:tc>
      </w:tr>
    </w:tbl>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jc w:val="center"/>
        <w:rPr>
          <w:rFonts w:ascii="Arial" w:hAnsi="Arial" w:cs="Arial"/>
          <w:i/>
          <w:iCs/>
        </w:rPr>
      </w:pPr>
    </w:p>
    <w:p w:rsidR="007923A6" w:rsidRDefault="007923A6" w:rsidP="007923A6">
      <w:pPr>
        <w:jc w:val="center"/>
        <w:rPr>
          <w:rFonts w:ascii="Arial" w:hAnsi="Arial" w:cs="Arial"/>
          <w:i/>
          <w:iCs/>
        </w:rPr>
      </w:pPr>
    </w:p>
    <w:p w:rsidR="007923A6" w:rsidRDefault="000B5E9D" w:rsidP="007923A6">
      <w:pPr>
        <w:jc w:val="center"/>
        <w:rPr>
          <w:rFonts w:ascii="Arial" w:hAnsi="Arial" w:cs="Arial"/>
          <w:b/>
          <w:bCs/>
        </w:rPr>
      </w:pPr>
      <w:r>
        <w:rPr>
          <w:rFonts w:ascii="Arial" w:hAnsi="Arial" w:cs="Arial"/>
          <w:b/>
          <w:i/>
          <w:iCs/>
        </w:rPr>
        <w:t>Јул</w:t>
      </w:r>
      <w:r w:rsidR="007923A6" w:rsidRPr="004B6055">
        <w:rPr>
          <w:rFonts w:ascii="Arial" w:hAnsi="Arial" w:cs="Arial"/>
          <w:b/>
          <w:i/>
          <w:iCs/>
        </w:rPr>
        <w:t>.</w:t>
      </w:r>
      <w:r w:rsidR="006C73C3">
        <w:rPr>
          <w:rFonts w:ascii="Arial" w:hAnsi="Arial" w:cs="Arial"/>
          <w:b/>
          <w:bCs/>
        </w:rPr>
        <w:t>201</w:t>
      </w:r>
      <w:r>
        <w:rPr>
          <w:rFonts w:ascii="Arial" w:hAnsi="Arial" w:cs="Arial"/>
          <w:b/>
          <w:bCs/>
          <w:lang w:val="sr-Cyrl-RS"/>
        </w:rPr>
        <w:t>9</w:t>
      </w:r>
      <w:r w:rsidR="007923A6">
        <w:rPr>
          <w:rFonts w:ascii="Arial" w:hAnsi="Arial" w:cs="Arial"/>
          <w:b/>
          <w:bCs/>
        </w:rPr>
        <w:t>. године</w:t>
      </w:r>
    </w:p>
    <w:p w:rsidR="00F04FB5" w:rsidRDefault="00F04FB5" w:rsidP="007923A6">
      <w:pPr>
        <w:jc w:val="center"/>
        <w:rPr>
          <w:rFonts w:ascii="Arial" w:hAnsi="Arial" w:cs="Arial"/>
          <w:b/>
          <w:bCs/>
        </w:rPr>
      </w:pPr>
    </w:p>
    <w:p w:rsidR="00F04FB5" w:rsidRPr="00F04FB5" w:rsidRDefault="00F04FB5" w:rsidP="007923A6">
      <w:pPr>
        <w:jc w:val="center"/>
      </w:pPr>
    </w:p>
    <w:p w:rsidR="007923A6" w:rsidRDefault="007923A6" w:rsidP="007923A6">
      <w:pPr>
        <w:jc w:val="both"/>
      </w:pPr>
    </w:p>
    <w:p w:rsidR="007923A6" w:rsidRPr="007368D0" w:rsidRDefault="0073222D" w:rsidP="007923A6">
      <w:pPr>
        <w:jc w:val="both"/>
        <w:rPr>
          <w:rFonts w:ascii="Arial" w:eastAsia="TimesNewRomanPSMT" w:hAnsi="Arial" w:cs="Arial"/>
          <w:color w:val="auto"/>
        </w:rPr>
      </w:pPr>
      <w:r w:rsidRPr="00564C7B">
        <w:rPr>
          <w:rFonts w:ascii="Arial" w:eastAsia="TimesNewRomanPSMT" w:hAnsi="Arial" w:cs="Arial"/>
        </w:rPr>
        <w:lastRenderedPageBreak/>
        <w:t>На основу чл. 39. и 61. Закона о јавним набавкама („Сл. гласник РС” бр. 124/2012,</w:t>
      </w:r>
      <w:r>
        <w:rPr>
          <w:rFonts w:ascii="Arial" w:eastAsia="TimesNewRomanPSMT" w:hAnsi="Arial" w:cs="Arial"/>
        </w:rPr>
        <w:t>14/2015 и 68/2015</w:t>
      </w:r>
      <w:r w:rsidRPr="00564C7B">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rPr>
        <w:t xml:space="preserve">испуњености услова („Сл. гласник РС” </w:t>
      </w:r>
      <w:r>
        <w:rPr>
          <w:rFonts w:ascii="Arial" w:eastAsia="TimesNewRomanPSMT" w:hAnsi="Arial" w:cs="Arial"/>
        </w:rPr>
        <w:t>бр. 86/2015</w:t>
      </w:r>
      <w:r w:rsidR="000B5E9D">
        <w:rPr>
          <w:rFonts w:ascii="Arial" w:eastAsia="TimesNewRomanPSMT" w:hAnsi="Arial" w:cs="Arial"/>
          <w:lang w:val="sr-Cyrl-RS"/>
        </w:rPr>
        <w:t xml:space="preserve"> и 41/2019</w:t>
      </w:r>
      <w:r w:rsidRPr="003F2D9F">
        <w:rPr>
          <w:rFonts w:ascii="Arial" w:eastAsia="TimesNewRomanPSMT" w:hAnsi="Arial" w:cs="Arial"/>
        </w:rPr>
        <w:t xml:space="preserve">), </w:t>
      </w:r>
      <w:r w:rsidR="007923A6" w:rsidRPr="007368D0">
        <w:rPr>
          <w:rFonts w:ascii="Arial" w:hAnsi="Arial" w:cs="Arial"/>
          <w:color w:val="auto"/>
        </w:rPr>
        <w:t xml:space="preserve">Одлуке о покретању </w:t>
      </w:r>
      <w:r w:rsidR="006C73C3">
        <w:rPr>
          <w:rFonts w:ascii="Arial" w:hAnsi="Arial" w:cs="Arial"/>
          <w:color w:val="auto"/>
        </w:rPr>
        <w:t>поступка јавне набавке број 1</w:t>
      </w:r>
      <w:r w:rsidR="000B5E9D">
        <w:rPr>
          <w:rFonts w:ascii="Arial" w:hAnsi="Arial" w:cs="Arial"/>
          <w:color w:val="auto"/>
        </w:rPr>
        <w:t>7</w:t>
      </w:r>
      <w:r w:rsidR="007368D0" w:rsidRPr="007368D0">
        <w:rPr>
          <w:rFonts w:ascii="Arial" w:hAnsi="Arial" w:cs="Arial"/>
          <w:color w:val="auto"/>
        </w:rPr>
        <w:t>/201</w:t>
      </w:r>
      <w:r w:rsidR="000B5E9D">
        <w:rPr>
          <w:rFonts w:ascii="Arial" w:hAnsi="Arial" w:cs="Arial"/>
          <w:color w:val="auto"/>
          <w:lang w:val="sr-Cyrl-RS"/>
        </w:rPr>
        <w:t>9</w:t>
      </w:r>
      <w:r w:rsidR="007368D0" w:rsidRPr="007368D0">
        <w:rPr>
          <w:rFonts w:ascii="Arial" w:hAnsi="Arial" w:cs="Arial"/>
          <w:color w:val="auto"/>
        </w:rPr>
        <w:t xml:space="preserve"> дел.бр:</w:t>
      </w:r>
      <w:r w:rsidR="000B5E9D">
        <w:rPr>
          <w:rFonts w:ascii="Arial" w:hAnsi="Arial" w:cs="Arial"/>
          <w:color w:val="auto"/>
        </w:rPr>
        <w:t>698</w:t>
      </w:r>
      <w:r w:rsidR="00B03902">
        <w:rPr>
          <w:rFonts w:ascii="Arial" w:hAnsi="Arial" w:cs="Arial"/>
          <w:color w:val="auto"/>
        </w:rPr>
        <w:t xml:space="preserve"> од </w:t>
      </w:r>
      <w:r w:rsidR="000B5E9D">
        <w:rPr>
          <w:rFonts w:ascii="Arial" w:hAnsi="Arial" w:cs="Arial"/>
          <w:color w:val="auto"/>
        </w:rPr>
        <w:t>03</w:t>
      </w:r>
      <w:r w:rsidR="00B03902">
        <w:rPr>
          <w:rFonts w:ascii="Arial" w:hAnsi="Arial" w:cs="Arial"/>
          <w:color w:val="auto"/>
        </w:rPr>
        <w:t>.0</w:t>
      </w:r>
      <w:r w:rsidR="000B5E9D">
        <w:rPr>
          <w:rFonts w:ascii="Arial" w:hAnsi="Arial" w:cs="Arial"/>
          <w:color w:val="auto"/>
          <w:lang w:val="sr-Cyrl-RS"/>
        </w:rPr>
        <w:t>7</w:t>
      </w:r>
      <w:r w:rsidR="007368D0" w:rsidRPr="007368D0">
        <w:rPr>
          <w:rFonts w:ascii="Arial" w:hAnsi="Arial" w:cs="Arial"/>
          <w:color w:val="auto"/>
        </w:rPr>
        <w:t>.201</w:t>
      </w:r>
      <w:r w:rsidR="000B5E9D">
        <w:rPr>
          <w:rFonts w:ascii="Arial" w:hAnsi="Arial" w:cs="Arial"/>
          <w:color w:val="auto"/>
          <w:lang w:val="sr-Cyrl-RS"/>
        </w:rPr>
        <w:t>9</w:t>
      </w:r>
      <w:r w:rsidR="007368D0" w:rsidRPr="007368D0">
        <w:rPr>
          <w:rFonts w:ascii="Arial" w:hAnsi="Arial" w:cs="Arial"/>
          <w:color w:val="auto"/>
        </w:rPr>
        <w:t>.год</w:t>
      </w:r>
      <w:r w:rsidR="007923A6" w:rsidRPr="007368D0">
        <w:rPr>
          <w:rFonts w:ascii="Arial" w:hAnsi="Arial" w:cs="Arial"/>
          <w:color w:val="auto"/>
        </w:rPr>
        <w:t xml:space="preserve"> и</w:t>
      </w:r>
      <w:r w:rsidR="007923A6" w:rsidRPr="007368D0">
        <w:rPr>
          <w:rFonts w:ascii="Arial" w:hAnsi="Arial" w:cs="Arial"/>
          <w:i/>
          <w:color w:val="auto"/>
        </w:rPr>
        <w:t xml:space="preserve"> </w:t>
      </w:r>
      <w:r w:rsidR="007923A6" w:rsidRPr="007368D0">
        <w:rPr>
          <w:rFonts w:ascii="Arial" w:hAnsi="Arial" w:cs="Arial"/>
          <w:color w:val="auto"/>
        </w:rPr>
        <w:t>Решења</w:t>
      </w:r>
      <w:r w:rsidR="007923A6" w:rsidRPr="007368D0">
        <w:rPr>
          <w:rFonts w:ascii="Arial" w:hAnsi="Arial" w:cs="Arial"/>
          <w:i/>
          <w:color w:val="auto"/>
        </w:rPr>
        <w:t xml:space="preserve"> о </w:t>
      </w:r>
      <w:r w:rsidR="007923A6" w:rsidRPr="007368D0">
        <w:rPr>
          <w:rFonts w:ascii="Arial" w:hAnsi="Arial" w:cs="Arial"/>
          <w:color w:val="auto"/>
        </w:rPr>
        <w:t>образовању комисије за јавну набавку</w:t>
      </w:r>
      <w:r w:rsidR="007923A6" w:rsidRPr="007368D0">
        <w:rPr>
          <w:rFonts w:ascii="Arial" w:hAnsi="Arial" w:cs="Arial"/>
          <w:i/>
          <w:color w:val="auto"/>
        </w:rPr>
        <w:t>,</w:t>
      </w:r>
      <w:r w:rsidR="007923A6" w:rsidRPr="007368D0">
        <w:rPr>
          <w:rFonts w:ascii="Arial" w:hAnsi="Arial" w:cs="Arial"/>
          <w:color w:val="auto"/>
        </w:rPr>
        <w:t xml:space="preserve"> за спровођење поступка јавне </w:t>
      </w:r>
      <w:r w:rsidR="007923A6" w:rsidRPr="007368D0">
        <w:rPr>
          <w:rFonts w:ascii="Arial" w:hAnsi="Arial" w:cs="Arial"/>
          <w:i/>
          <w:color w:val="auto"/>
        </w:rPr>
        <w:t>набавке</w:t>
      </w:r>
      <w:r w:rsidR="00A64C62">
        <w:rPr>
          <w:rFonts w:ascii="Arial" w:hAnsi="Arial" w:cs="Arial"/>
          <w:color w:val="auto"/>
        </w:rPr>
        <w:t xml:space="preserve"> број 1</w:t>
      </w:r>
      <w:r w:rsidR="000B5E9D">
        <w:rPr>
          <w:rFonts w:ascii="Arial" w:hAnsi="Arial" w:cs="Arial"/>
          <w:color w:val="auto"/>
          <w:lang w:val="sr-Cyrl-RS"/>
        </w:rPr>
        <w:t>7</w:t>
      </w:r>
      <w:r w:rsidR="006C73C3">
        <w:rPr>
          <w:rFonts w:ascii="Arial" w:hAnsi="Arial" w:cs="Arial"/>
          <w:color w:val="auto"/>
        </w:rPr>
        <w:t>/201</w:t>
      </w:r>
      <w:r w:rsidR="000B5E9D">
        <w:rPr>
          <w:rFonts w:ascii="Arial" w:hAnsi="Arial" w:cs="Arial"/>
          <w:color w:val="auto"/>
          <w:lang w:val="sr-Cyrl-RS"/>
        </w:rPr>
        <w:t>9</w:t>
      </w:r>
      <w:r w:rsidR="006C73C3">
        <w:rPr>
          <w:rFonts w:ascii="Arial" w:hAnsi="Arial" w:cs="Arial"/>
          <w:color w:val="auto"/>
        </w:rPr>
        <w:t xml:space="preserve"> дел.бр:</w:t>
      </w:r>
      <w:r w:rsidR="00A64C62">
        <w:rPr>
          <w:rFonts w:ascii="Arial" w:hAnsi="Arial" w:cs="Arial"/>
          <w:color w:val="auto"/>
        </w:rPr>
        <w:t>6</w:t>
      </w:r>
      <w:r w:rsidR="000B5E9D">
        <w:rPr>
          <w:rFonts w:ascii="Arial" w:hAnsi="Arial" w:cs="Arial"/>
          <w:color w:val="auto"/>
          <w:lang w:val="sr-Cyrl-RS"/>
        </w:rPr>
        <w:t>98</w:t>
      </w:r>
      <w:r w:rsidR="007923A6" w:rsidRPr="007368D0">
        <w:rPr>
          <w:rFonts w:ascii="Arial" w:hAnsi="Arial" w:cs="Arial"/>
          <w:color w:val="auto"/>
        </w:rPr>
        <w:t>/1</w:t>
      </w:r>
      <w:r w:rsidR="00A64C62">
        <w:rPr>
          <w:rFonts w:ascii="Arial" w:hAnsi="Arial" w:cs="Arial"/>
          <w:color w:val="auto"/>
        </w:rPr>
        <w:t xml:space="preserve"> од </w:t>
      </w:r>
      <w:r w:rsidR="000B5E9D">
        <w:rPr>
          <w:rFonts w:ascii="Arial" w:hAnsi="Arial" w:cs="Arial"/>
          <w:color w:val="auto"/>
          <w:lang w:val="sr-Cyrl-RS"/>
        </w:rPr>
        <w:t>03</w:t>
      </w:r>
      <w:r w:rsidR="00A64C62">
        <w:rPr>
          <w:rFonts w:ascii="Arial" w:hAnsi="Arial" w:cs="Arial"/>
          <w:color w:val="auto"/>
        </w:rPr>
        <w:t>.0</w:t>
      </w:r>
      <w:r w:rsidR="000B5E9D">
        <w:rPr>
          <w:rFonts w:ascii="Arial" w:hAnsi="Arial" w:cs="Arial"/>
          <w:color w:val="auto"/>
          <w:lang w:val="sr-Cyrl-RS"/>
        </w:rPr>
        <w:t>7</w:t>
      </w:r>
      <w:r w:rsidR="000B5E9D">
        <w:rPr>
          <w:rFonts w:ascii="Arial" w:hAnsi="Arial" w:cs="Arial"/>
          <w:color w:val="auto"/>
        </w:rPr>
        <w:t>.2019</w:t>
      </w:r>
      <w:r w:rsidR="007368D0" w:rsidRPr="007368D0">
        <w:rPr>
          <w:rFonts w:ascii="Arial" w:hAnsi="Arial" w:cs="Arial"/>
          <w:color w:val="auto"/>
        </w:rPr>
        <w:t>.год</w:t>
      </w:r>
      <w:r w:rsidR="007923A6" w:rsidRPr="007368D0">
        <w:rPr>
          <w:rFonts w:ascii="Arial" w:hAnsi="Arial" w:cs="Arial"/>
          <w:color w:val="auto"/>
        </w:rPr>
        <w:t>, припремљена је:</w:t>
      </w:r>
    </w:p>
    <w:p w:rsidR="007923A6" w:rsidRPr="00150089" w:rsidRDefault="007923A6" w:rsidP="007923A6">
      <w:pPr>
        <w:ind w:firstLine="720"/>
        <w:jc w:val="both"/>
        <w:rPr>
          <w:rFonts w:ascii="Arial" w:eastAsia="TimesNewRomanPSMT" w:hAnsi="Arial" w:cs="Arial"/>
          <w:color w:val="auto"/>
        </w:rPr>
      </w:pPr>
    </w:p>
    <w:p w:rsidR="007923A6" w:rsidRDefault="007923A6" w:rsidP="007923A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7923A6" w:rsidRDefault="007923A6" w:rsidP="007923A6">
      <w:pPr>
        <w:shd w:val="clear" w:color="auto" w:fill="C6D9F1"/>
        <w:jc w:val="center"/>
        <w:rPr>
          <w:rFonts w:ascii="Arial" w:eastAsia="TimesNewRomanPS-BoldMT" w:hAnsi="Arial" w:cs="Arial"/>
          <w:b/>
          <w:bCs/>
          <w:lang w:val="ru-RU"/>
        </w:rPr>
      </w:pPr>
    </w:p>
    <w:p w:rsidR="007923A6" w:rsidRPr="000B5E9D" w:rsidRDefault="007923A6" w:rsidP="007923A6">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мале вредности – </w:t>
      </w:r>
      <w:r w:rsidR="00F04FB5">
        <w:rPr>
          <w:rFonts w:ascii="Arial" w:hAnsi="Arial" w:cs="Arial"/>
          <w:b/>
          <w:bCs/>
        </w:rPr>
        <w:t>МАЗИВА</w:t>
      </w:r>
      <w:r w:rsidR="00B03902">
        <w:rPr>
          <w:rFonts w:ascii="Arial" w:eastAsia="TimesNewRomanPS-BoldMT" w:hAnsi="Arial" w:cs="Arial"/>
          <w:b/>
          <w:bCs/>
        </w:rPr>
        <w:t xml:space="preserve"> ЈНМВ бр. </w:t>
      </w:r>
      <w:r w:rsidR="000B5E9D">
        <w:rPr>
          <w:rFonts w:ascii="Arial" w:eastAsia="TimesNewRomanPS-BoldMT" w:hAnsi="Arial" w:cs="Arial"/>
          <w:b/>
          <w:bCs/>
        </w:rPr>
        <w:t>17</w:t>
      </w:r>
      <w:r>
        <w:rPr>
          <w:rFonts w:ascii="Arial" w:eastAsia="TimesNewRomanPS-BoldMT" w:hAnsi="Arial" w:cs="Arial"/>
          <w:b/>
          <w:bCs/>
        </w:rPr>
        <w:t>/201</w:t>
      </w:r>
      <w:r w:rsidR="000B5E9D">
        <w:rPr>
          <w:rFonts w:ascii="Arial" w:eastAsia="TimesNewRomanPS-BoldMT" w:hAnsi="Arial" w:cs="Arial"/>
          <w:b/>
          <w:bCs/>
          <w:lang w:val="sr-Cyrl-RS"/>
        </w:rPr>
        <w:t>9</w:t>
      </w:r>
    </w:p>
    <w:p w:rsidR="007923A6" w:rsidRDefault="007923A6" w:rsidP="007923A6">
      <w:pPr>
        <w:jc w:val="both"/>
        <w:rPr>
          <w:rFonts w:ascii="Arial" w:eastAsia="TimesNewRomanPS-BoldMT" w:hAnsi="Arial" w:cs="Arial"/>
          <w:b/>
          <w:bCs/>
          <w:color w:val="FF0000"/>
        </w:rPr>
      </w:pPr>
    </w:p>
    <w:p w:rsidR="007923A6" w:rsidRDefault="007923A6" w:rsidP="007923A6">
      <w:pPr>
        <w:jc w:val="both"/>
        <w:rPr>
          <w:rFonts w:ascii="Arial" w:eastAsia="TimesNewRomanPSMT" w:hAnsi="Arial" w:cs="Arial"/>
        </w:rPr>
      </w:pPr>
      <w:r>
        <w:rPr>
          <w:rFonts w:ascii="Arial" w:eastAsia="TimesNewRomanPSMT" w:hAnsi="Arial" w:cs="Arial"/>
        </w:rPr>
        <w:t>Конкурсна документација садржи:</w:t>
      </w: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bCs/>
                <w:iCs/>
                <w:sz w:val="28"/>
                <w:szCs w:val="28"/>
              </w:rPr>
            </w:pPr>
            <w:r>
              <w:rPr>
                <w:rFonts w:ascii="Arial" w:eastAsia="TimesNewRomanPSMT" w:hAnsi="Arial" w:cs="Arial"/>
                <w:b/>
                <w:i/>
              </w:rPr>
              <w:t>Страна</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hAnsi="Arial" w:cs="Arial"/>
                <w:bCs/>
                <w:iCs/>
                <w:sz w:val="28"/>
                <w:szCs w:val="28"/>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color w:val="auto"/>
              </w:rPr>
              <w:t>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p>
          <w:p w:rsidR="007923A6" w:rsidRPr="0009005E" w:rsidRDefault="007923A6" w:rsidP="00F04FB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rPr>
            </w:pPr>
            <w:r>
              <w:rPr>
                <w:rFonts w:ascii="Arial" w:eastAsia="TimesNewRomanPSMT" w:hAnsi="Arial" w:cs="Arial"/>
                <w:color w:val="auto"/>
              </w:rPr>
              <w:t>4</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p>
          <w:p w:rsidR="007923A6" w:rsidRDefault="007923A6" w:rsidP="00F04FB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7923A6" w:rsidRPr="00B21BCC" w:rsidRDefault="007923A6" w:rsidP="00F04FB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color w:val="auto"/>
              </w:rPr>
            </w:pPr>
          </w:p>
          <w:p w:rsidR="007923A6" w:rsidRDefault="007923A6" w:rsidP="00F04FB5">
            <w:pPr>
              <w:snapToGrid w:val="0"/>
              <w:jc w:val="center"/>
              <w:rPr>
                <w:rFonts w:ascii="Arial" w:eastAsia="TimesNewRomanPSMT" w:hAnsi="Arial" w:cs="Arial"/>
                <w:color w:val="auto"/>
              </w:rPr>
            </w:pPr>
          </w:p>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7</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923A6" w:rsidRPr="0013117F" w:rsidRDefault="007923A6" w:rsidP="00F04FB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13117F" w:rsidRDefault="00856BB6" w:rsidP="00F04FB5">
            <w:pPr>
              <w:snapToGrid w:val="0"/>
              <w:jc w:val="center"/>
              <w:rPr>
                <w:rFonts w:ascii="Arial" w:eastAsia="TimesNewRomanPSMT" w:hAnsi="Arial" w:cs="Arial"/>
                <w:color w:val="auto"/>
              </w:rPr>
            </w:pPr>
            <w:r>
              <w:rPr>
                <w:rFonts w:ascii="Arial" w:eastAsia="TimesNewRomanPSMT" w:hAnsi="Arial" w:cs="Arial"/>
                <w:color w:val="auto"/>
              </w:rPr>
              <w:t>11-12</w:t>
            </w:r>
          </w:p>
        </w:tc>
      </w:tr>
      <w:tr w:rsidR="007923A6" w:rsidTr="00F04FB5">
        <w:trPr>
          <w:trHeight w:val="557"/>
        </w:trPr>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0F0773" w:rsidRDefault="00856BB6" w:rsidP="00F04FB5">
            <w:pPr>
              <w:snapToGrid w:val="0"/>
              <w:jc w:val="center"/>
              <w:rPr>
                <w:rFonts w:ascii="Arial" w:eastAsia="TimesNewRomanPSMT" w:hAnsi="Arial" w:cs="Arial"/>
              </w:rPr>
            </w:pPr>
            <w:r>
              <w:rPr>
                <w:rFonts w:ascii="Arial" w:eastAsia="TimesNewRomanPSMT" w:hAnsi="Arial" w:cs="Arial"/>
                <w:color w:val="auto"/>
              </w:rPr>
              <w:t>13</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21</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F31E19" w:rsidRDefault="00856BB6" w:rsidP="00F04FB5">
            <w:pPr>
              <w:snapToGrid w:val="0"/>
              <w:jc w:val="center"/>
              <w:rPr>
                <w:rFonts w:ascii="Arial" w:eastAsia="TimesNewRomanPSMT" w:hAnsi="Arial" w:cs="Arial"/>
              </w:rPr>
            </w:pPr>
            <w:r>
              <w:rPr>
                <w:rFonts w:ascii="Arial" w:eastAsia="TimesNewRomanPSMT" w:hAnsi="Arial" w:cs="Arial"/>
                <w:color w:val="auto"/>
              </w:rPr>
              <w:t>27</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856BB6" w:rsidP="00F04FB5">
            <w:pPr>
              <w:snapToGrid w:val="0"/>
              <w:jc w:val="center"/>
              <w:rPr>
                <w:rFonts w:ascii="Arial" w:eastAsia="TimesNewRomanPSMT" w:hAnsi="Arial" w:cs="Arial"/>
              </w:rPr>
            </w:pPr>
            <w:r>
              <w:rPr>
                <w:rFonts w:ascii="Arial" w:eastAsia="TimesNewRomanPSMT" w:hAnsi="Arial" w:cs="Arial"/>
                <w:color w:val="auto"/>
              </w:rPr>
              <w:t>30</w:t>
            </w:r>
          </w:p>
        </w:tc>
      </w:tr>
      <w:tr w:rsidR="007923A6" w:rsidTr="00F04FB5">
        <w:tc>
          <w:tcPr>
            <w:tcW w:w="1553" w:type="dxa"/>
            <w:tcBorders>
              <w:top w:val="single" w:sz="4" w:space="0" w:color="000000"/>
              <w:left w:val="single" w:sz="4" w:space="0" w:color="000000"/>
              <w:bottom w:val="single" w:sz="4" w:space="0" w:color="000000"/>
            </w:tcBorders>
            <w:shd w:val="clear" w:color="auto" w:fill="auto"/>
          </w:tcPr>
          <w:p w:rsidR="007923A6" w:rsidRPr="00F31E19" w:rsidRDefault="007923A6" w:rsidP="00F04FB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923A6" w:rsidRPr="007368D0" w:rsidRDefault="00856BB6" w:rsidP="00F04FB5">
            <w:pPr>
              <w:snapToGrid w:val="0"/>
              <w:jc w:val="center"/>
              <w:rPr>
                <w:rFonts w:ascii="Arial" w:eastAsia="TimesNewRomanPSMT" w:hAnsi="Arial" w:cs="Arial"/>
              </w:rPr>
            </w:pPr>
            <w:r>
              <w:rPr>
                <w:rFonts w:ascii="Arial" w:eastAsia="TimesNewRomanPSMT" w:hAnsi="Arial" w:cs="Arial"/>
                <w:color w:val="auto"/>
              </w:rPr>
              <w:t>31</w:t>
            </w:r>
          </w:p>
        </w:tc>
      </w:tr>
    </w:tbl>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both"/>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368D0" w:rsidRDefault="007368D0" w:rsidP="007923A6">
      <w:pPr>
        <w:jc w:val="center"/>
        <w:rPr>
          <w:rFonts w:ascii="Arial" w:eastAsia="TimesNewRomanPSMT" w:hAnsi="Arial" w:cs="Arial"/>
        </w:rPr>
      </w:pPr>
    </w:p>
    <w:p w:rsidR="007368D0" w:rsidRPr="007368D0" w:rsidRDefault="007368D0" w:rsidP="007923A6">
      <w:pPr>
        <w:jc w:val="center"/>
        <w:rPr>
          <w:rFonts w:ascii="Arial" w:eastAsia="TimesNewRomanPSMT" w:hAnsi="Arial" w:cs="Arial"/>
        </w:rPr>
      </w:pPr>
    </w:p>
    <w:p w:rsidR="007923A6" w:rsidRDefault="007923A6" w:rsidP="007923A6">
      <w:pPr>
        <w:jc w:val="center"/>
        <w:rPr>
          <w:rFonts w:ascii="Arial" w:eastAsia="TimesNewRomanPSMT" w:hAnsi="Arial" w:cs="Arial"/>
        </w:rPr>
      </w:pPr>
    </w:p>
    <w:p w:rsidR="007923A6" w:rsidRPr="008F08C1" w:rsidRDefault="007923A6" w:rsidP="007923A6">
      <w:pPr>
        <w:jc w:val="center"/>
        <w:rPr>
          <w:rFonts w:ascii="Arial" w:eastAsia="TimesNewRomanPSMT" w:hAnsi="Arial" w:cs="Arial"/>
        </w:rPr>
      </w:pPr>
    </w:p>
    <w:p w:rsidR="007923A6" w:rsidRPr="004B6055" w:rsidRDefault="007923A6" w:rsidP="007923A6">
      <w:pPr>
        <w:jc w:val="both"/>
        <w:rPr>
          <w:rFonts w:ascii="Arial" w:eastAsia="TimesNewRomanPSMT" w:hAnsi="Arial" w:cs="Arial"/>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Подаци о наручиоцу</w:t>
      </w:r>
    </w:p>
    <w:p w:rsidR="007923A6" w:rsidRPr="004B6055" w:rsidRDefault="007923A6" w:rsidP="007923A6">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7923A6" w:rsidRPr="004B6055" w:rsidRDefault="007923A6" w:rsidP="007923A6">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7D6463">
        <w:rPr>
          <w:rFonts w:ascii="Arial" w:hAnsi="Arial" w:cs="Arial"/>
          <w:b/>
          <w:iCs/>
          <w:lang w:val="sr-Cyrl-CS"/>
        </w:rPr>
        <w:t xml:space="preserve"> Алексинац Душана Тривунца 7/2</w:t>
      </w:r>
    </w:p>
    <w:p w:rsidR="007923A6" w:rsidRPr="007368D0" w:rsidRDefault="007923A6" w:rsidP="007368D0">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6C73C3">
        <w:rPr>
          <w:rFonts w:ascii="Arial" w:hAnsi="Arial" w:cs="Arial"/>
          <w:b/>
          <w:i/>
        </w:rPr>
        <w:t>c@</w:t>
      </w:r>
      <w:r w:rsidRPr="004B6055">
        <w:rPr>
          <w:rFonts w:ascii="Arial" w:hAnsi="Arial" w:cs="Arial"/>
          <w:b/>
          <w:i/>
        </w:rPr>
        <w:t>m</w:t>
      </w:r>
      <w:r w:rsidR="006C73C3">
        <w:rPr>
          <w:rFonts w:ascii="Arial" w:hAnsi="Arial" w:cs="Arial"/>
          <w:b/>
          <w:i/>
        </w:rPr>
        <w:t>ts</w:t>
      </w:r>
      <w:r w:rsidRPr="004B6055">
        <w:rPr>
          <w:rFonts w:ascii="Arial" w:hAnsi="Arial" w:cs="Arial"/>
          <w:b/>
          <w:i/>
        </w:rPr>
        <w:t>.rs</w:t>
      </w:r>
      <w:r>
        <w:rPr>
          <w:rFonts w:ascii="Arial" w:hAnsi="Arial" w:cs="Arial"/>
          <w:i/>
          <w:iCs/>
        </w:rPr>
        <w:t xml:space="preserve"> </w:t>
      </w:r>
    </w:p>
    <w:p w:rsidR="007923A6" w:rsidRDefault="007923A6" w:rsidP="007923A6">
      <w:pPr>
        <w:jc w:val="both"/>
        <w:rPr>
          <w:rFonts w:ascii="Arial" w:hAnsi="Arial" w:cs="Arial"/>
        </w:rPr>
      </w:pPr>
      <w:r>
        <w:rPr>
          <w:rFonts w:ascii="Arial" w:hAnsi="Arial" w:cs="Arial"/>
          <w:b/>
          <w:bCs/>
        </w:rPr>
        <w:t>2. Врста поступка јавне набавке</w:t>
      </w:r>
    </w:p>
    <w:p w:rsidR="007923A6" w:rsidRDefault="007923A6" w:rsidP="007923A6">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923A6" w:rsidRDefault="007923A6" w:rsidP="007923A6">
      <w:pPr>
        <w:jc w:val="both"/>
        <w:rPr>
          <w:rFonts w:ascii="Arial" w:hAnsi="Arial" w:cs="Arial"/>
        </w:rPr>
      </w:pP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3. Предмет јавне набавке</w:t>
      </w:r>
    </w:p>
    <w:p w:rsidR="007923A6" w:rsidRPr="00F04FB5" w:rsidRDefault="007923A6" w:rsidP="007923A6">
      <w:pPr>
        <w:jc w:val="center"/>
        <w:rPr>
          <w:rFonts w:ascii="Arial" w:hAnsi="Arial" w:cs="Arial"/>
          <w:b/>
          <w:bCs/>
        </w:rPr>
      </w:pPr>
      <w:r>
        <w:rPr>
          <w:rFonts w:ascii="Arial" w:hAnsi="Arial" w:cs="Arial"/>
        </w:rPr>
        <w:t xml:space="preserve">Предмет јавне набавке број </w:t>
      </w:r>
      <w:r w:rsidR="00B03902">
        <w:rPr>
          <w:rFonts w:ascii="Arial" w:hAnsi="Arial" w:cs="Arial"/>
          <w:b/>
        </w:rPr>
        <w:t xml:space="preserve">ЈНМВ </w:t>
      </w:r>
      <w:r w:rsidR="006C73C3">
        <w:rPr>
          <w:rFonts w:ascii="Arial" w:hAnsi="Arial" w:cs="Arial"/>
          <w:b/>
        </w:rPr>
        <w:t>1</w:t>
      </w:r>
      <w:r w:rsidR="000B5E9D">
        <w:rPr>
          <w:rFonts w:ascii="Arial" w:hAnsi="Arial" w:cs="Arial"/>
          <w:b/>
        </w:rPr>
        <w:t>7</w:t>
      </w:r>
      <w:r w:rsidRPr="004B6055">
        <w:rPr>
          <w:rFonts w:ascii="Arial" w:hAnsi="Arial" w:cs="Arial"/>
          <w:b/>
        </w:rPr>
        <w:t>/201</w:t>
      </w:r>
      <w:r w:rsidR="000B5E9D">
        <w:rPr>
          <w:rFonts w:ascii="Arial" w:hAnsi="Arial" w:cs="Arial"/>
          <w:b/>
          <w:lang w:val="sr-Cyrl-RS"/>
        </w:rPr>
        <w:t>9</w:t>
      </w:r>
      <w:r>
        <w:rPr>
          <w:rFonts w:ascii="Arial" w:hAnsi="Arial" w:cs="Arial"/>
        </w:rPr>
        <w:t xml:space="preserve"> су</w:t>
      </w:r>
      <w:r>
        <w:rPr>
          <w:rFonts w:ascii="Arial" w:hAnsi="Arial" w:cs="Arial"/>
          <w:i/>
        </w:rPr>
        <w:t xml:space="preserve"> </w:t>
      </w:r>
      <w:r w:rsidRPr="004B6055">
        <w:rPr>
          <w:rFonts w:ascii="Arial" w:hAnsi="Arial" w:cs="Arial"/>
          <w:b/>
          <w:i/>
        </w:rPr>
        <w:t>ДОБРА–</w:t>
      </w:r>
      <w:r w:rsidR="00F04FB5" w:rsidRPr="00F04FB5">
        <w:rPr>
          <w:rFonts w:ascii="Arial" w:hAnsi="Arial" w:cs="Arial"/>
          <w:b/>
        </w:rPr>
        <w:t>МАЗИВА</w:t>
      </w:r>
    </w:p>
    <w:p w:rsidR="007923A6" w:rsidRPr="00974688" w:rsidRDefault="007923A6" w:rsidP="007923A6">
      <w:pPr>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4. Циљ поступка </w:t>
      </w:r>
    </w:p>
    <w:p w:rsidR="007923A6" w:rsidRPr="004B6055" w:rsidRDefault="007923A6" w:rsidP="007923A6">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7923A6" w:rsidRPr="004B6055" w:rsidRDefault="007923A6" w:rsidP="007923A6">
      <w:pPr>
        <w:jc w:val="both"/>
      </w:pPr>
    </w:p>
    <w:p w:rsidR="007923A6" w:rsidRDefault="007923A6" w:rsidP="007923A6">
      <w:pPr>
        <w:jc w:val="both"/>
        <w:rPr>
          <w:rFonts w:ascii="Arial" w:hAnsi="Arial" w:cs="Arial"/>
        </w:rPr>
      </w:pPr>
      <w:r>
        <w:rPr>
          <w:rFonts w:ascii="Arial" w:hAnsi="Arial" w:cs="Arial"/>
          <w:b/>
          <w:bCs/>
        </w:rPr>
        <w:t xml:space="preserve">5. Контакт (лице или служба) </w:t>
      </w:r>
    </w:p>
    <w:p w:rsidR="007923A6" w:rsidRPr="00A64C62" w:rsidRDefault="006C73C3" w:rsidP="007923A6">
      <w:pPr>
        <w:jc w:val="both"/>
        <w:rPr>
          <w:rFonts w:ascii="Arial" w:hAnsi="Arial" w:cs="Arial"/>
        </w:rPr>
      </w:pPr>
      <w:r>
        <w:rPr>
          <w:rFonts w:ascii="Arial" w:hAnsi="Arial" w:cs="Arial"/>
        </w:rPr>
        <w:t xml:space="preserve">Лица </w:t>
      </w:r>
      <w:r w:rsidR="007923A6">
        <w:rPr>
          <w:rFonts w:ascii="Arial" w:hAnsi="Arial" w:cs="Arial"/>
        </w:rPr>
        <w:t>за контакт:</w:t>
      </w:r>
      <w:r w:rsidR="0073222D">
        <w:rPr>
          <w:rFonts w:ascii="Arial" w:hAnsi="Arial" w:cs="Arial"/>
        </w:rPr>
        <w:t>Гојковић Ивана</w:t>
      </w:r>
      <w:r>
        <w:rPr>
          <w:rFonts w:ascii="Arial" w:hAnsi="Arial" w:cs="Arial"/>
        </w:rPr>
        <w:t>,Maрковић Топлица</w:t>
      </w:r>
      <w:r w:rsidR="00A64C62">
        <w:rPr>
          <w:rFonts w:ascii="Arial" w:hAnsi="Arial" w:cs="Arial"/>
        </w:rPr>
        <w:t>,Андрејић Зоран</w:t>
      </w:r>
    </w:p>
    <w:p w:rsidR="007923A6" w:rsidRDefault="007923A6" w:rsidP="007923A6">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6C73C3" w:rsidRPr="002305AE">
          <w:rPr>
            <w:rStyle w:val="Hyperlink"/>
            <w:rFonts w:ascii="Arial" w:hAnsi="Arial" w:cs="Arial"/>
            <w:b/>
            <w:i/>
            <w:lang w:val="sr-Cyrl-CS"/>
          </w:rPr>
          <w:t>jpzaputevealeksina</w:t>
        </w:r>
        <w:r w:rsidR="006C73C3" w:rsidRPr="002305AE">
          <w:rPr>
            <w:rStyle w:val="Hyperlink"/>
            <w:rFonts w:ascii="Arial" w:hAnsi="Arial" w:cs="Arial"/>
            <w:b/>
            <w:i/>
          </w:rPr>
          <w:t>c@mts.rs</w:t>
        </w:r>
      </w:hyperlink>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jc w:val="both"/>
        <w:rPr>
          <w:rFonts w:ascii="Arial" w:hAnsi="Arial" w:cs="Arial"/>
          <w:b/>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rPr>
      </w:pPr>
      <w:r>
        <w:rPr>
          <w:rFonts w:ascii="Arial" w:hAnsi="Arial" w:cs="Arial"/>
          <w:b/>
          <w:bCs/>
        </w:rPr>
        <w:t>1. Предмет јавне набавке</w:t>
      </w:r>
    </w:p>
    <w:p w:rsidR="007923A6" w:rsidRPr="00A9074C" w:rsidRDefault="007923A6" w:rsidP="007923A6">
      <w:pPr>
        <w:jc w:val="center"/>
        <w:rPr>
          <w:rFonts w:ascii="Arial" w:hAnsi="Arial" w:cs="Arial"/>
          <w:b/>
          <w:bCs/>
          <w:i/>
          <w:i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6C73C3">
        <w:rPr>
          <w:rFonts w:ascii="Arial" w:hAnsi="Arial" w:cs="Arial"/>
          <w:b/>
          <w:lang w:val="ru-RU"/>
        </w:rPr>
        <w:t>1</w:t>
      </w:r>
      <w:r w:rsidR="000B5E9D">
        <w:rPr>
          <w:rFonts w:ascii="Arial" w:hAnsi="Arial" w:cs="Arial"/>
          <w:b/>
          <w:lang w:val="ru-RU"/>
        </w:rPr>
        <w:t>7</w:t>
      </w:r>
      <w:r w:rsidRPr="00A27862">
        <w:rPr>
          <w:rFonts w:ascii="Arial" w:hAnsi="Arial" w:cs="Arial"/>
          <w:b/>
          <w:lang w:val="ru-RU"/>
        </w:rPr>
        <w:t>/201</w:t>
      </w:r>
      <w:r w:rsidR="000B5E9D">
        <w:rPr>
          <w:rFonts w:ascii="Arial" w:hAnsi="Arial" w:cs="Arial"/>
          <w:b/>
          <w:lang w:val="ru-RU"/>
        </w:rPr>
        <w:t>9</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9074C">
        <w:rPr>
          <w:rFonts w:ascii="Arial" w:hAnsi="Arial" w:cs="Arial"/>
          <w:b/>
          <w:bCs/>
        </w:rPr>
        <w:t xml:space="preserve"> </w:t>
      </w:r>
      <w:r w:rsidR="00F04FB5">
        <w:rPr>
          <w:rFonts w:ascii="Arial" w:hAnsi="Arial" w:cs="Arial"/>
          <w:b/>
          <w:bCs/>
        </w:rPr>
        <w:t xml:space="preserve">МАЗИВА </w:t>
      </w:r>
      <w:r>
        <w:rPr>
          <w:rFonts w:ascii="Arial" w:hAnsi="Arial" w:cs="Arial"/>
          <w:b/>
          <w:lang w:val="ru-RU"/>
        </w:rPr>
        <w:t xml:space="preserve">– </w:t>
      </w:r>
      <w:r w:rsidR="00F04FB5">
        <w:rPr>
          <w:rFonts w:ascii="Arial" w:hAnsi="Arial" w:cs="Arial"/>
          <w:b/>
          <w:lang w:val="ru-RU"/>
        </w:rPr>
        <w:t>09211000</w:t>
      </w:r>
    </w:p>
    <w:p w:rsidR="007923A6" w:rsidRPr="00A27862" w:rsidRDefault="007923A6" w:rsidP="007923A6">
      <w:pPr>
        <w:jc w:val="center"/>
        <w:rPr>
          <w:b/>
          <w:i/>
        </w:rPr>
      </w:pPr>
    </w:p>
    <w:p w:rsidR="007923A6" w:rsidRDefault="007923A6" w:rsidP="007923A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923A6" w:rsidRDefault="007923A6" w:rsidP="007923A6">
      <w:pPr>
        <w:jc w:val="both"/>
      </w:pPr>
    </w:p>
    <w:p w:rsidR="007923A6" w:rsidRPr="00273AD6" w:rsidRDefault="007923A6" w:rsidP="007923A6">
      <w:pPr>
        <w:jc w:val="both"/>
        <w:rPr>
          <w:rFonts w:ascii="Arial" w:hAnsi="Arial" w:cs="Arial"/>
        </w:rPr>
      </w:pPr>
      <w:r w:rsidRPr="00273AD6">
        <w:rPr>
          <w:rFonts w:ascii="Arial" w:hAnsi="Arial" w:cs="Arial"/>
        </w:rPr>
        <w:t>Набавка није обликована по партијама.</w:t>
      </w:r>
    </w:p>
    <w:p w:rsidR="007923A6" w:rsidRDefault="007923A6" w:rsidP="007923A6">
      <w:pPr>
        <w:jc w:val="both"/>
        <w:rPr>
          <w:rFonts w:ascii="Arial" w:hAnsi="Arial" w:cs="Arial"/>
          <w:b/>
          <w:bCs/>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both"/>
        <w:rPr>
          <w:rFonts w:ascii="Arial" w:hAnsi="Arial" w:cs="Arial"/>
          <w:i/>
          <w:iCs/>
        </w:rPr>
      </w:pPr>
    </w:p>
    <w:p w:rsidR="00F04FB5" w:rsidRPr="00F04FB5" w:rsidRDefault="00F04FB5" w:rsidP="007923A6">
      <w:pPr>
        <w:jc w:val="both"/>
        <w:rPr>
          <w:rFonts w:ascii="Arial" w:hAnsi="Arial" w:cs="Arial"/>
          <w:i/>
          <w:iCs/>
        </w:rPr>
      </w:pPr>
    </w:p>
    <w:p w:rsidR="007923A6" w:rsidRDefault="007923A6" w:rsidP="007923A6">
      <w:pPr>
        <w:jc w:val="both"/>
        <w:rPr>
          <w:rFonts w:ascii="Arial" w:hAnsi="Arial" w:cs="Arial"/>
          <w:i/>
          <w:iCs/>
        </w:rPr>
      </w:pPr>
    </w:p>
    <w:p w:rsidR="007368D0" w:rsidRDefault="007368D0" w:rsidP="007923A6">
      <w:pPr>
        <w:jc w:val="both"/>
        <w:rPr>
          <w:rFonts w:ascii="Arial" w:hAnsi="Arial" w:cs="Arial"/>
          <w:i/>
          <w:iCs/>
        </w:rPr>
      </w:pPr>
    </w:p>
    <w:p w:rsidR="007923A6" w:rsidRDefault="007923A6" w:rsidP="007923A6">
      <w:pPr>
        <w:jc w:val="both"/>
        <w:rPr>
          <w:rFonts w:ascii="Arial" w:hAnsi="Arial" w:cs="Arial"/>
          <w:i/>
          <w:iCs/>
        </w:rPr>
      </w:pPr>
    </w:p>
    <w:p w:rsidR="00AF7074" w:rsidRDefault="00AF7074" w:rsidP="007923A6">
      <w:pPr>
        <w:jc w:val="both"/>
        <w:rPr>
          <w:rFonts w:ascii="Arial" w:hAnsi="Arial" w:cs="Arial"/>
          <w:i/>
          <w:iCs/>
        </w:rPr>
      </w:pPr>
    </w:p>
    <w:p w:rsidR="007923A6" w:rsidRDefault="007923A6" w:rsidP="007923A6">
      <w:pPr>
        <w:jc w:val="both"/>
        <w:rPr>
          <w:rFonts w:ascii="Arial" w:hAnsi="Arial" w:cs="Arial"/>
          <w:i/>
          <w:iCs/>
        </w:rPr>
      </w:pPr>
    </w:p>
    <w:p w:rsidR="007923A6" w:rsidRDefault="007923A6" w:rsidP="007923A6">
      <w:pPr>
        <w:jc w:val="center"/>
        <w:rPr>
          <w:rFonts w:ascii="Arial" w:hAnsi="Arial" w:cs="Arial"/>
          <w:i/>
          <w:iCs/>
        </w:rPr>
      </w:pPr>
    </w:p>
    <w:p w:rsidR="00AF7074" w:rsidRPr="00EA75E1" w:rsidRDefault="00AF7074" w:rsidP="007923A6">
      <w:pPr>
        <w:jc w:val="center"/>
        <w:rPr>
          <w:rFonts w:ascii="Arial" w:hAnsi="Arial" w:cs="Arial"/>
          <w:i/>
          <w:iCs/>
        </w:rPr>
      </w:pPr>
    </w:p>
    <w:p w:rsidR="007923A6" w:rsidRPr="004B4FDA"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7923A6" w:rsidRDefault="007923A6" w:rsidP="007923A6">
      <w:pPr>
        <w:rPr>
          <w:rFonts w:cs="TimesNewRomanPSMT"/>
          <w:i/>
          <w:iCs/>
          <w:sz w:val="18"/>
          <w:szCs w:val="18"/>
        </w:rPr>
      </w:pPr>
    </w:p>
    <w:p w:rsidR="00625E7C" w:rsidRDefault="00625E7C" w:rsidP="007923A6">
      <w:pPr>
        <w:rPr>
          <w:rFonts w:cs="TimesNewRomanPSMT"/>
          <w:i/>
          <w:iCs/>
          <w:sz w:val="18"/>
          <w:szCs w:val="18"/>
        </w:rPr>
      </w:pPr>
    </w:p>
    <w:p w:rsidR="00625E7C" w:rsidRDefault="00A64C62" w:rsidP="007923A6">
      <w:pPr>
        <w:rPr>
          <w:rFonts w:ascii="Arial" w:hAnsi="Arial" w:cs="Arial"/>
          <w:i/>
          <w:iCs/>
        </w:rPr>
      </w:pPr>
      <w:r>
        <w:rPr>
          <w:rFonts w:ascii="Arial" w:hAnsi="Arial" w:cs="Arial"/>
          <w:i/>
          <w:iCs/>
        </w:rPr>
        <w:t xml:space="preserve"> ЈНМВ 1</w:t>
      </w:r>
      <w:r w:rsidR="000B5E9D">
        <w:rPr>
          <w:rFonts w:ascii="Arial" w:hAnsi="Arial" w:cs="Arial"/>
          <w:i/>
          <w:iCs/>
          <w:lang w:val="sr-Cyrl-RS"/>
        </w:rPr>
        <w:t>7</w:t>
      </w:r>
      <w:r w:rsidR="00625E7C" w:rsidRPr="00625E7C">
        <w:rPr>
          <w:rFonts w:ascii="Arial" w:hAnsi="Arial" w:cs="Arial"/>
          <w:i/>
          <w:iCs/>
        </w:rPr>
        <w:t>/201</w:t>
      </w:r>
      <w:r w:rsidR="000B5E9D">
        <w:rPr>
          <w:rFonts w:ascii="Arial" w:hAnsi="Arial" w:cs="Arial"/>
          <w:i/>
          <w:iCs/>
          <w:lang w:val="sr-Cyrl-RS"/>
        </w:rPr>
        <w:t>9</w:t>
      </w:r>
      <w:r w:rsidR="00625E7C" w:rsidRPr="00625E7C">
        <w:rPr>
          <w:rFonts w:ascii="Arial" w:hAnsi="Arial" w:cs="Arial"/>
          <w:i/>
          <w:iCs/>
        </w:rPr>
        <w:t xml:space="preserve"> МАЗИВА</w:t>
      </w:r>
    </w:p>
    <w:p w:rsidR="000B5E9D" w:rsidRPr="00856BB6" w:rsidRDefault="000B5E9D" w:rsidP="000B5E9D">
      <w:pPr>
        <w:suppressAutoHyphens w:val="0"/>
        <w:spacing w:after="188"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ТЕХНИЧКЕ КАРАКТЕРИСТИКЕ ТРАЖЕНИХ ПРОИЗВОДА</w:t>
      </w:r>
    </w:p>
    <w:tbl>
      <w:tblPr>
        <w:tblStyle w:val="TableGrid1"/>
        <w:tblW w:w="11160" w:type="dxa"/>
        <w:tblInd w:w="-792" w:type="dxa"/>
        <w:tblLook w:val="04A0" w:firstRow="1" w:lastRow="0" w:firstColumn="1" w:lastColumn="0" w:noHBand="0" w:noVBand="1"/>
      </w:tblPr>
      <w:tblGrid>
        <w:gridCol w:w="543"/>
        <w:gridCol w:w="1838"/>
        <w:gridCol w:w="4343"/>
        <w:gridCol w:w="4436"/>
      </w:tblGrid>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Р.Б.</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НАЗИВ</w:t>
            </w:r>
          </w:p>
        </w:tc>
        <w:tc>
          <w:tcPr>
            <w:tcW w:w="4374" w:type="dxa"/>
          </w:tcPr>
          <w:p w:rsidR="000B5E9D" w:rsidRPr="00856BB6" w:rsidRDefault="000B5E9D" w:rsidP="00A347CB">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ОПИС</w:t>
            </w:r>
            <w:r w:rsidR="00A347CB" w:rsidRPr="00856BB6">
              <w:rPr>
                <w:rFonts w:eastAsia="Times New Roman"/>
                <w:color w:val="auto"/>
                <w:kern w:val="0"/>
                <w:sz w:val="20"/>
                <w:szCs w:val="20"/>
                <w:lang w:eastAsia="en-US"/>
              </w:rPr>
              <w:t xml:space="preserve">  </w:t>
            </w: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НИВО КВАЛИТЕТА</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МИНЕРАЛНО 15w40</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Минерално мултиградно уље за подмазивање и заштиту мотора који раде у тешким условима,са великим оптерећењем. За теретни програм</w:t>
            </w:r>
          </w:p>
          <w:p w:rsidR="005F5A5D" w:rsidRPr="00856BB6" w:rsidRDefault="005F5A5D" w:rsidP="00A347CB">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E7-08 (i2)/B3/A3, API CH-4/CG-4/CF/SL</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СИНТЕТИЧКО 10 w40</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Моторно синтетичко уље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E4/E7-12, API CI-4</w:t>
            </w:r>
          </w:p>
        </w:tc>
      </w:tr>
      <w:tr w:rsidR="002F0822" w:rsidRPr="00856BB6" w:rsidTr="00A23ABC">
        <w:trPr>
          <w:trHeight w:val="885"/>
        </w:trPr>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3</w:t>
            </w:r>
          </w:p>
        </w:tc>
        <w:tc>
          <w:tcPr>
            <w:tcW w:w="1840" w:type="dxa"/>
          </w:tcPr>
          <w:p w:rsidR="000B5E9D" w:rsidRPr="00856BB6" w:rsidRDefault="00A347CB"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ДВОТАКТОЛ </w:t>
            </w:r>
          </w:p>
          <w:p w:rsidR="005F2D41" w:rsidRPr="00856BB6" w:rsidRDefault="005F2D41"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МИНЕРАЛНИ</w:t>
            </w:r>
          </w:p>
        </w:tc>
        <w:tc>
          <w:tcPr>
            <w:tcW w:w="4374" w:type="dxa"/>
          </w:tcPr>
          <w:p w:rsidR="005F5A5D" w:rsidRPr="00856BB6" w:rsidRDefault="00A347CB"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Минерално уље за двотактне моторе</w:t>
            </w:r>
          </w:p>
        </w:tc>
        <w:tc>
          <w:tcPr>
            <w:tcW w:w="4469" w:type="dxa"/>
          </w:tcPr>
          <w:p w:rsidR="000B5E9D" w:rsidRPr="00856BB6" w:rsidRDefault="00A347CB" w:rsidP="00A347CB">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6743-15 (L-EGB), ISO 13738 (L-EGB)</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4</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ДВОТКТОЛ СИНТЕТИЧКИ</w:t>
            </w:r>
          </w:p>
        </w:tc>
        <w:tc>
          <w:tcPr>
            <w:tcW w:w="4374" w:type="dxa"/>
          </w:tcPr>
          <w:p w:rsidR="000B5E9D" w:rsidRPr="00856BB6" w:rsidRDefault="00861821" w:rsidP="000B5E9D">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Моторно синтетичко уље за двотактне моторе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861821"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6743-15,ISO-L-EGD+, ISO 13738 L-EGD, JASO-FD, API TC, TISI 1040-2534, ASTM D4682</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5</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ТЕЧНОСТ ЗА ПРАЊЕ МОТОРА</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Течност за прање мотора</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1624E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SP-04.07.65-585</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6</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80 w 90</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Моноградно уље минералне основе намењено за подмазивање зупчастих преносника моторних возила .</w:t>
            </w:r>
            <w:r w:rsidR="001624E8" w:rsidRPr="00856BB6">
              <w:rPr>
                <w:rFonts w:eastAsia="Times New Roman"/>
                <w:color w:val="auto"/>
                <w:kern w:val="0"/>
                <w:sz w:val="20"/>
                <w:szCs w:val="20"/>
                <w:lang w:eastAsia="en-US"/>
              </w:rPr>
              <w:t xml:space="preserve"> </w:t>
            </w:r>
            <w:r w:rsidRPr="00856BB6">
              <w:rPr>
                <w:rFonts w:eastAsia="Times New Roman"/>
                <w:color w:val="auto"/>
                <w:kern w:val="0"/>
                <w:sz w:val="20"/>
                <w:szCs w:val="20"/>
                <w:lang w:eastAsia="en-US"/>
              </w:rPr>
              <w:t>Заштита од корозије,хабања и боље сагоревање.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1624E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API GL-5, MIL-L-2105D</w:t>
            </w:r>
          </w:p>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7</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АТФ</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Флуид за аутоматску трансмисију, као и за подмазивање серво управљачких механизама.Примена у хидрауличним системима.</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1624E8" w:rsidP="001624E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GM DEXRON III H, Mercon, ZF TE-ML 03D/04D/05L/09/14B/17C, VOITH H55.6335</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8</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Уље за кочнице ДОТ-3</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Синтетска кочиона течмост на бази гликола и естара.Намена за хидрауличне преносне механизме за кочење</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ISO 4925 Class 3, SAE J1703, FMVSS 116 DOT 3,SRPS H. Z2.100 tip 1</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9</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ЛПД</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Вишенаменска маст на бази  Ли-12- хидрокси стерата са ЕП адитивима намењена за подмазивање </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ISO 6743-9, ISO-L-XCCHB 1/2/2, DIN 51502:KP 1/2/3 K-30</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10</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АНТИФРИЗ </w:t>
            </w:r>
          </w:p>
        </w:tc>
        <w:tc>
          <w:tcPr>
            <w:tcW w:w="4374" w:type="dxa"/>
          </w:tcPr>
          <w:p w:rsidR="005F5A5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Антифриз 100%</w:t>
            </w:r>
          </w:p>
        </w:tc>
        <w:tc>
          <w:tcPr>
            <w:tcW w:w="4469" w:type="dxa"/>
          </w:tcPr>
          <w:p w:rsidR="000B5E9D" w:rsidRPr="00856BB6" w:rsidRDefault="00947AF8"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H.Z2.010tip I hibridni, ASTM D 3306, BS 6580,AFNOR NF R15-601,SAE J1034</w:t>
            </w:r>
          </w:p>
        </w:tc>
      </w:tr>
      <w:tr w:rsidR="002F0822" w:rsidRPr="00856BB6" w:rsidTr="00A23ABC">
        <w:tc>
          <w:tcPr>
            <w:tcW w:w="477"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11</w:t>
            </w:r>
          </w:p>
        </w:tc>
        <w:tc>
          <w:tcPr>
            <w:tcW w:w="1840"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Г 12</w:t>
            </w:r>
          </w:p>
        </w:tc>
        <w:tc>
          <w:tcPr>
            <w:tcW w:w="4374" w:type="dxa"/>
          </w:tcPr>
          <w:p w:rsidR="000B5E9D" w:rsidRPr="00856BB6" w:rsidRDefault="000B5E9D"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Антифриз</w:t>
            </w:r>
          </w:p>
          <w:p w:rsidR="005F5A5D" w:rsidRPr="00856BB6" w:rsidRDefault="005F5A5D" w:rsidP="000B5E9D">
            <w:pPr>
              <w:suppressAutoHyphens w:val="0"/>
              <w:spacing w:line="225" w:lineRule="atLeast"/>
              <w:textAlignment w:val="baseline"/>
              <w:rPr>
                <w:rFonts w:eastAsia="Times New Roman"/>
                <w:color w:val="auto"/>
                <w:kern w:val="0"/>
                <w:sz w:val="20"/>
                <w:szCs w:val="20"/>
                <w:lang w:eastAsia="en-US"/>
              </w:rPr>
            </w:pPr>
          </w:p>
        </w:tc>
        <w:tc>
          <w:tcPr>
            <w:tcW w:w="4469" w:type="dxa"/>
          </w:tcPr>
          <w:p w:rsidR="000B5E9D" w:rsidRPr="00856BB6" w:rsidRDefault="002D4DD9" w:rsidP="000B5E9D">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H.Z2.010 tip I,organski, BS 6580, AFNOR NF R 15-601, ASTM D 3306</w:t>
            </w:r>
          </w:p>
        </w:tc>
      </w:tr>
      <w:tr w:rsidR="002F0822" w:rsidRPr="00856BB6" w:rsidTr="00A23ABC">
        <w:tc>
          <w:tcPr>
            <w:tcW w:w="477"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12</w:t>
            </w:r>
          </w:p>
        </w:tc>
        <w:tc>
          <w:tcPr>
            <w:tcW w:w="1840"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ДЕСТИЛОВАНА ВОДА</w:t>
            </w:r>
          </w:p>
        </w:tc>
        <w:tc>
          <w:tcPr>
            <w:tcW w:w="4374"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Техничке карактеристике:</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pH вредност --------5,8</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Електрична проводљивост, </w:t>
            </w:r>
            <m:oMath>
              <m:r>
                <w:rPr>
                  <w:rFonts w:ascii="Cambria Math" w:eastAsia="Times New Roman" w:hAnsi="Cambria Math"/>
                  <w:color w:val="auto"/>
                  <w:kern w:val="0"/>
                  <w:sz w:val="20"/>
                  <w:szCs w:val="20"/>
                  <w:lang w:eastAsia="en-US"/>
                </w:rPr>
                <m:t>μ</m:t>
              </m:r>
            </m:oMath>
            <w:r w:rsidRPr="00856BB6">
              <w:rPr>
                <w:rFonts w:eastAsia="Times New Roman"/>
                <w:color w:val="auto"/>
                <w:kern w:val="0"/>
                <w:sz w:val="20"/>
                <w:szCs w:val="20"/>
                <w:lang w:eastAsia="en-US"/>
              </w:rPr>
              <w:t>С/цм --------6,0</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Укупна тврдоћа , </w:t>
            </w:r>
            <w:r w:rsidRPr="00856BB6">
              <w:rPr>
                <w:rFonts w:eastAsia="Times New Roman"/>
                <w:color w:val="auto"/>
                <w:kern w:val="0"/>
                <w:sz w:val="20"/>
                <w:szCs w:val="20"/>
                <w:vertAlign w:val="superscript"/>
                <w:lang w:eastAsia="en-US"/>
              </w:rPr>
              <w:t>0</w:t>
            </w:r>
            <w:r w:rsidRPr="00856BB6">
              <w:rPr>
                <w:rFonts w:eastAsia="Times New Roman"/>
                <w:color w:val="auto"/>
                <w:kern w:val="0"/>
                <w:sz w:val="20"/>
                <w:szCs w:val="20"/>
                <w:lang w:eastAsia="en-US"/>
              </w:rPr>
              <w:t>N --------------------0,01</w:t>
            </w:r>
          </w:p>
        </w:tc>
        <w:tc>
          <w:tcPr>
            <w:tcW w:w="4469"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13</w:t>
            </w:r>
          </w:p>
        </w:tc>
        <w:tc>
          <w:tcPr>
            <w:tcW w:w="1840"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Хидрол ХВ 46</w:t>
            </w:r>
          </w:p>
        </w:tc>
        <w:tc>
          <w:tcPr>
            <w:tcW w:w="4374" w:type="dxa"/>
          </w:tcPr>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Са великим индексом вискозности.Произведено технологијом  са адитивима на бази цинка и адитивима стабилним на смицање како би уље одржало вискозност током широког температурног опсега.</w:t>
            </w:r>
          </w:p>
          <w:p w:rsidR="002D4DD9" w:rsidRPr="00856BB6" w:rsidRDefault="002D4DD9" w:rsidP="002D4DD9">
            <w:pPr>
              <w:suppressAutoHyphens w:val="0"/>
              <w:spacing w:line="225" w:lineRule="atLeast"/>
              <w:textAlignment w:val="baseline"/>
              <w:rPr>
                <w:rFonts w:eastAsia="Times New Roman"/>
                <w:color w:val="auto"/>
                <w:kern w:val="0"/>
                <w:sz w:val="20"/>
                <w:szCs w:val="20"/>
                <w:lang w:eastAsia="en-US"/>
              </w:rPr>
            </w:pPr>
          </w:p>
        </w:tc>
        <w:tc>
          <w:tcPr>
            <w:tcW w:w="4469" w:type="dxa"/>
          </w:tcPr>
          <w:p w:rsidR="002D4DD9" w:rsidRPr="00856BB6" w:rsidRDefault="00C40B28" w:rsidP="002D4DD9">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lastRenderedPageBreak/>
              <w:t>SRPS ISO 6743-4 (L-HV), SRPS ISO 11158 (L-HV), DENISON HF-0 i HF-2, SPERY VICKERS M-2950-S/I-286-S,DIN 51524-3 (HVLP), AFNOR NF E 48-603</w:t>
            </w: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lastRenderedPageBreak/>
              <w:t>14</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Хидрол ХВ 68</w:t>
            </w:r>
          </w:p>
        </w:tc>
        <w:tc>
          <w:tcPr>
            <w:tcW w:w="4374"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Са великим индексом вискозности.Произведено технологијом  са адитивима на бази цинка и адитивима стабилним на смицање како би уље одржало вискозност током широког температурног опсега.</w:t>
            </w:r>
          </w:p>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p>
        </w:tc>
        <w:tc>
          <w:tcPr>
            <w:tcW w:w="4469"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6743-4 (L-HV), SRPS ISO 11158 (L-HV), DENISON HF-0 i HF-2</w:t>
            </w:r>
            <w:r w:rsidR="005F2D41" w:rsidRPr="00856BB6">
              <w:rPr>
                <w:rFonts w:eastAsia="Times New Roman"/>
                <w:color w:val="auto"/>
                <w:kern w:val="0"/>
                <w:sz w:val="20"/>
                <w:szCs w:val="20"/>
                <w:lang w:eastAsia="en-US"/>
              </w:rPr>
              <w:t>,  SPERY VICKERS M-2950-S/I-286-S</w:t>
            </w:r>
            <w:r w:rsidRPr="00856BB6">
              <w:rPr>
                <w:rFonts w:eastAsia="Times New Roman"/>
                <w:color w:val="auto"/>
                <w:kern w:val="0"/>
                <w:sz w:val="20"/>
                <w:szCs w:val="20"/>
                <w:lang w:eastAsia="en-US"/>
              </w:rPr>
              <w:t>,</w:t>
            </w:r>
            <w:r w:rsidR="005F2D41" w:rsidRPr="00856BB6">
              <w:rPr>
                <w:rFonts w:eastAsia="Times New Roman"/>
                <w:color w:val="auto"/>
                <w:kern w:val="0"/>
                <w:sz w:val="20"/>
                <w:szCs w:val="20"/>
                <w:lang w:eastAsia="en-US"/>
              </w:rPr>
              <w:t xml:space="preserve"> </w:t>
            </w:r>
            <w:r w:rsidRPr="00856BB6">
              <w:rPr>
                <w:rFonts w:eastAsia="Times New Roman"/>
                <w:color w:val="auto"/>
                <w:kern w:val="0"/>
                <w:sz w:val="20"/>
                <w:szCs w:val="20"/>
                <w:lang w:eastAsia="en-US"/>
              </w:rPr>
              <w:t>DIN 51524-3 (HVLP), AFNOR NF E 48-603</w:t>
            </w: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15</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Моторно  уље 15 w40</w:t>
            </w:r>
          </w:p>
        </w:tc>
        <w:tc>
          <w:tcPr>
            <w:tcW w:w="4374" w:type="dxa"/>
          </w:tcPr>
          <w:p w:rsidR="005F2D41"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Минерално мултиградно моторно уље за подмазивање и побољшану заштиту дизел мотора.За подмазивање </w:t>
            </w:r>
          </w:p>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четворотактних мотора теретних возила и грађевинских машина</w:t>
            </w:r>
          </w:p>
          <w:p w:rsidR="00C40B28" w:rsidRPr="00856BB6" w:rsidRDefault="005F2D41" w:rsidP="005F2D41">
            <w:pPr>
              <w:spacing w:line="225" w:lineRule="atLeast"/>
              <w:textAlignment w:val="baseline"/>
              <w:rPr>
                <w:rFonts w:eastAsia="Times New Roman"/>
                <w:color w:val="auto"/>
                <w:sz w:val="20"/>
                <w:szCs w:val="20"/>
              </w:rPr>
            </w:pPr>
            <w:r w:rsidRPr="00856BB6">
              <w:rPr>
                <w:rFonts w:eastAsia="Times New Roman"/>
                <w:color w:val="auto"/>
                <w:sz w:val="20"/>
                <w:szCs w:val="20"/>
              </w:rPr>
              <w:t>Катерпилар или одговарајуће</w:t>
            </w:r>
          </w:p>
        </w:tc>
        <w:tc>
          <w:tcPr>
            <w:tcW w:w="4469" w:type="dxa"/>
          </w:tcPr>
          <w:p w:rsidR="00C40B28"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ACEA E7-12, API CI-4/CH-4/SL, MB- Approval 228.3</w:t>
            </w:r>
          </w:p>
        </w:tc>
      </w:tr>
      <w:tr w:rsidR="002F0822" w:rsidRPr="00856BB6" w:rsidTr="00A23ABC">
        <w:trPr>
          <w:trHeight w:val="1070"/>
        </w:trPr>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16</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Хидраулично уље 10 w</w:t>
            </w:r>
          </w:p>
          <w:p w:rsidR="00C40B28" w:rsidRPr="00856BB6" w:rsidRDefault="00C40B28" w:rsidP="00C40B28">
            <w:pPr>
              <w:rPr>
                <w:rFonts w:eastAsia="Times New Roman"/>
                <w:color w:val="auto"/>
                <w:sz w:val="20"/>
                <w:szCs w:val="20"/>
                <w:lang w:eastAsia="en-US"/>
              </w:rPr>
            </w:pPr>
          </w:p>
          <w:p w:rsidR="00C40B28" w:rsidRPr="00856BB6" w:rsidRDefault="00C40B28" w:rsidP="00C40B28">
            <w:pPr>
              <w:rPr>
                <w:rFonts w:eastAsia="Times New Roman"/>
                <w:color w:val="auto"/>
                <w:sz w:val="20"/>
                <w:szCs w:val="20"/>
                <w:lang w:eastAsia="en-US"/>
              </w:rPr>
            </w:pPr>
          </w:p>
          <w:p w:rsidR="00C40B28" w:rsidRPr="00856BB6" w:rsidRDefault="00C40B28" w:rsidP="00C40B28">
            <w:pPr>
              <w:rPr>
                <w:rFonts w:eastAsia="Times New Roman"/>
                <w:color w:val="auto"/>
                <w:sz w:val="20"/>
                <w:szCs w:val="20"/>
                <w:lang w:eastAsia="en-US"/>
              </w:rPr>
            </w:pPr>
          </w:p>
          <w:p w:rsidR="00C40B28" w:rsidRPr="00856BB6" w:rsidRDefault="00C40B28" w:rsidP="00C40B28">
            <w:pPr>
              <w:rPr>
                <w:rFonts w:eastAsia="Times New Roman"/>
                <w:color w:val="auto"/>
                <w:sz w:val="20"/>
                <w:szCs w:val="20"/>
                <w:lang w:eastAsia="en-US"/>
              </w:rPr>
            </w:pPr>
          </w:p>
          <w:p w:rsidR="00C40B28" w:rsidRPr="00856BB6" w:rsidRDefault="00C40B28" w:rsidP="00C40B28">
            <w:pPr>
              <w:rPr>
                <w:rFonts w:eastAsia="Times New Roman"/>
                <w:color w:val="auto"/>
                <w:sz w:val="20"/>
                <w:szCs w:val="20"/>
                <w:lang w:eastAsia="en-US"/>
              </w:rPr>
            </w:pPr>
          </w:p>
          <w:p w:rsidR="00C40B28" w:rsidRPr="00856BB6" w:rsidRDefault="00C40B28" w:rsidP="00C40B28">
            <w:pPr>
              <w:rPr>
                <w:rFonts w:eastAsia="Times New Roman"/>
                <w:color w:val="auto"/>
                <w:sz w:val="20"/>
                <w:szCs w:val="20"/>
                <w:lang w:eastAsia="en-US"/>
              </w:rPr>
            </w:pPr>
          </w:p>
        </w:tc>
        <w:tc>
          <w:tcPr>
            <w:tcW w:w="4374" w:type="dxa"/>
          </w:tcPr>
          <w:tbl>
            <w:tblPr>
              <w:tblStyle w:val="TableGrid"/>
              <w:tblpPr w:leftFromText="180" w:rightFromText="180" w:vertAnchor="text" w:horzAnchor="margin"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tblGrid>
            <w:tr w:rsidR="002F0822" w:rsidRPr="00856BB6" w:rsidTr="00A23ABC">
              <w:trPr>
                <w:trHeight w:val="1243"/>
              </w:trPr>
              <w:tc>
                <w:tcPr>
                  <w:tcW w:w="1775" w:type="dxa"/>
                  <w:hideMark/>
                </w:tcPr>
                <w:p w:rsidR="00AF7074" w:rsidRPr="00856BB6" w:rsidRDefault="00AF7074" w:rsidP="00AF7074">
                  <w:pPr>
                    <w:spacing w:line="225" w:lineRule="atLeast"/>
                    <w:textAlignment w:val="baseline"/>
                    <w:rPr>
                      <w:rFonts w:eastAsia="Times New Roman"/>
                      <w:color w:val="auto"/>
                      <w:sz w:val="20"/>
                      <w:szCs w:val="20"/>
                    </w:rPr>
                  </w:pPr>
                  <w:r w:rsidRPr="00856BB6">
                    <w:rPr>
                      <w:rFonts w:eastAsia="Times New Roman"/>
                      <w:color w:val="auto"/>
                      <w:sz w:val="20"/>
                      <w:szCs w:val="20"/>
                    </w:rPr>
                    <w:t>Минерално хирадраулично уље –Катерпилар или одговарајуће</w:t>
                  </w:r>
                </w:p>
                <w:p w:rsidR="00AF7074" w:rsidRPr="00856BB6" w:rsidRDefault="00AF7074" w:rsidP="00AF7074">
                  <w:pPr>
                    <w:rPr>
                      <w:rFonts w:eastAsia="Times New Roman"/>
                      <w:color w:val="auto"/>
                      <w:sz w:val="20"/>
                      <w:szCs w:val="20"/>
                    </w:rPr>
                  </w:pPr>
                </w:p>
              </w:tc>
            </w:tr>
          </w:tbl>
          <w:p w:rsidR="00C40B28" w:rsidRPr="00856BB6" w:rsidRDefault="00C40B28" w:rsidP="00C40B28">
            <w:pPr>
              <w:rPr>
                <w:color w:val="auto"/>
                <w:sz w:val="20"/>
                <w:szCs w:val="20"/>
              </w:rPr>
            </w:pPr>
          </w:p>
        </w:tc>
        <w:tc>
          <w:tcPr>
            <w:tcW w:w="4469" w:type="dxa"/>
          </w:tcPr>
          <w:tbl>
            <w:tblPr>
              <w:tblStyle w:val="TableGrid"/>
              <w:tblpPr w:leftFromText="180" w:rightFromText="180" w:vertAnchor="text" w:horzAnchor="margin"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936"/>
            </w:tblGrid>
            <w:tr w:rsidR="002F0822" w:rsidRPr="00856BB6" w:rsidTr="000B5E9D">
              <w:trPr>
                <w:trHeight w:val="900"/>
              </w:trPr>
              <w:tc>
                <w:tcPr>
                  <w:tcW w:w="4225" w:type="dxa"/>
                  <w:hideMark/>
                </w:tcPr>
                <w:p w:rsidR="00C40B28" w:rsidRPr="00856BB6" w:rsidRDefault="005F2D41" w:rsidP="00C40B28">
                  <w:pPr>
                    <w:spacing w:line="225" w:lineRule="atLeast"/>
                    <w:textAlignment w:val="baseline"/>
                    <w:rPr>
                      <w:rFonts w:eastAsia="Times New Roman"/>
                      <w:color w:val="auto"/>
                      <w:sz w:val="20"/>
                      <w:szCs w:val="20"/>
                    </w:rPr>
                  </w:pPr>
                  <w:r w:rsidRPr="00856BB6">
                    <w:rPr>
                      <w:rFonts w:eastAsia="Times New Roman"/>
                      <w:color w:val="auto"/>
                      <w:sz w:val="20"/>
                      <w:szCs w:val="20"/>
                    </w:rPr>
                    <w:t>API CF, CF-2, SJ; ACEA E2; Caterpilar TO-2</w:t>
                  </w:r>
                </w:p>
              </w:tc>
              <w:tc>
                <w:tcPr>
                  <w:tcW w:w="0" w:type="auto"/>
                </w:tcPr>
                <w:p w:rsidR="00C40B28" w:rsidRPr="00856BB6" w:rsidRDefault="00C40B28" w:rsidP="00C40B28">
                  <w:pPr>
                    <w:suppressAutoHyphens w:val="0"/>
                    <w:spacing w:after="200" w:line="276" w:lineRule="auto"/>
                    <w:rPr>
                      <w:rFonts w:eastAsia="Times New Roman"/>
                      <w:color w:val="auto"/>
                      <w:sz w:val="20"/>
                      <w:szCs w:val="20"/>
                    </w:rPr>
                  </w:pPr>
                  <w:r w:rsidRPr="00856BB6">
                    <w:rPr>
                      <w:rFonts w:eastAsia="Times New Roman"/>
                      <w:color w:val="auto"/>
                      <w:sz w:val="20"/>
                      <w:szCs w:val="20"/>
                    </w:rPr>
                    <w:tab/>
                  </w:r>
                </w:p>
              </w:tc>
            </w:tr>
          </w:tbl>
          <w:p w:rsidR="00C40B28" w:rsidRPr="00856BB6" w:rsidRDefault="00C40B28" w:rsidP="00C40B28">
            <w:pPr>
              <w:rPr>
                <w:color w:val="auto"/>
                <w:sz w:val="20"/>
                <w:szCs w:val="20"/>
              </w:rPr>
            </w:pPr>
          </w:p>
        </w:tc>
      </w:tr>
      <w:tr w:rsidR="002F0822" w:rsidRPr="00856BB6" w:rsidTr="00A23ABC">
        <w:tc>
          <w:tcPr>
            <w:tcW w:w="477" w:type="dxa"/>
          </w:tcPr>
          <w:p w:rsidR="00C40B28"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17</w:t>
            </w:r>
          </w:p>
        </w:tc>
        <w:tc>
          <w:tcPr>
            <w:tcW w:w="1840"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Ланцол</w:t>
            </w:r>
          </w:p>
        </w:tc>
        <w:tc>
          <w:tcPr>
            <w:tcW w:w="4374" w:type="dxa"/>
          </w:tcPr>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Уље минералне основе намењено за подмазивање ланаца свих типова ручних театера</w:t>
            </w:r>
          </w:p>
          <w:p w:rsidR="00C40B28" w:rsidRPr="00856BB6" w:rsidRDefault="00C40B28" w:rsidP="00C40B28">
            <w:pPr>
              <w:suppressAutoHyphens w:val="0"/>
              <w:spacing w:line="225" w:lineRule="atLeast"/>
              <w:textAlignment w:val="baseline"/>
              <w:rPr>
                <w:rFonts w:eastAsia="Times New Roman"/>
                <w:color w:val="auto"/>
                <w:kern w:val="0"/>
                <w:sz w:val="20"/>
                <w:szCs w:val="20"/>
                <w:lang w:eastAsia="en-US"/>
              </w:rPr>
            </w:pPr>
          </w:p>
        </w:tc>
        <w:tc>
          <w:tcPr>
            <w:tcW w:w="4469" w:type="dxa"/>
          </w:tcPr>
          <w:p w:rsidR="00C40B28"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SRPS ISO 6743-1 (L-AC)</w:t>
            </w:r>
          </w:p>
        </w:tc>
      </w:tr>
      <w:tr w:rsidR="002F0822" w:rsidRPr="00856BB6" w:rsidTr="00A23ABC">
        <w:tc>
          <w:tcPr>
            <w:tcW w:w="477" w:type="dxa"/>
          </w:tcPr>
          <w:p w:rsidR="005F2D41"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18</w:t>
            </w:r>
          </w:p>
        </w:tc>
        <w:tc>
          <w:tcPr>
            <w:tcW w:w="1840" w:type="dxa"/>
          </w:tcPr>
          <w:p w:rsidR="005F2D41" w:rsidRPr="00856BB6" w:rsidRDefault="005F2D41"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 xml:space="preserve">Мењачко уље </w:t>
            </w:r>
            <w:r w:rsidRPr="00856BB6">
              <w:rPr>
                <w:rFonts w:eastAsia="Times New Roman"/>
                <w:color w:val="auto"/>
                <w:kern w:val="0"/>
                <w:sz w:val="20"/>
                <w:szCs w:val="20"/>
                <w:lang w:eastAsia="en-US"/>
              </w:rPr>
              <w:t>90</w:t>
            </w:r>
          </w:p>
        </w:tc>
        <w:tc>
          <w:tcPr>
            <w:tcW w:w="4374" w:type="dxa"/>
          </w:tcPr>
          <w:p w:rsidR="005F2D41" w:rsidRPr="00856BB6" w:rsidRDefault="00BF34C5"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Моноградно уље за подмазивање зупчастих преносника .</w:t>
            </w:r>
          </w:p>
        </w:tc>
        <w:tc>
          <w:tcPr>
            <w:tcW w:w="4469" w:type="dxa"/>
          </w:tcPr>
          <w:p w:rsidR="005F2D41" w:rsidRPr="00856BB6" w:rsidRDefault="005F2D41" w:rsidP="005F2D41">
            <w:pPr>
              <w:shd w:val="clear" w:color="auto" w:fill="FFFFFF"/>
              <w:suppressAutoHyphens w:val="0"/>
              <w:spacing w:line="300" w:lineRule="atLeast"/>
              <w:rPr>
                <w:rFonts w:ascii="Futura New Book Reg" w:eastAsia="Times New Roman" w:hAnsi="Futura New Book Reg"/>
                <w:color w:val="auto"/>
                <w:kern w:val="0"/>
                <w:sz w:val="20"/>
                <w:szCs w:val="20"/>
                <w:lang w:eastAsia="en-US"/>
              </w:rPr>
            </w:pPr>
            <w:r w:rsidRPr="00856BB6">
              <w:rPr>
                <w:rFonts w:ascii="Futura New Book Reg" w:eastAsia="Times New Roman" w:hAnsi="Futura New Book Reg"/>
                <w:color w:val="auto"/>
                <w:kern w:val="0"/>
                <w:sz w:val="20"/>
                <w:szCs w:val="20"/>
                <w:lang w:eastAsia="en-US"/>
              </w:rPr>
              <w:t>API GL-5; MIL-L-2105D</w:t>
            </w:r>
          </w:p>
          <w:p w:rsidR="005F2D41" w:rsidRPr="00856BB6" w:rsidRDefault="005F2D41" w:rsidP="00C40B28">
            <w:pPr>
              <w:suppressAutoHyphens w:val="0"/>
              <w:spacing w:line="225" w:lineRule="atLeast"/>
              <w:textAlignment w:val="baseline"/>
              <w:rPr>
                <w:rFonts w:eastAsia="Times New Roman"/>
                <w:color w:val="auto"/>
                <w:kern w:val="0"/>
                <w:sz w:val="20"/>
                <w:szCs w:val="20"/>
                <w:lang w:eastAsia="en-US"/>
              </w:rPr>
            </w:pPr>
          </w:p>
        </w:tc>
      </w:tr>
      <w:tr w:rsidR="002F0822" w:rsidRPr="00856BB6" w:rsidTr="00A23ABC">
        <w:tc>
          <w:tcPr>
            <w:tcW w:w="477" w:type="dxa"/>
          </w:tcPr>
          <w:p w:rsidR="00BF34C5"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19</w:t>
            </w:r>
          </w:p>
        </w:tc>
        <w:tc>
          <w:tcPr>
            <w:tcW w:w="1840" w:type="dxa"/>
          </w:tcPr>
          <w:p w:rsidR="00BF34C5" w:rsidRPr="00856BB6" w:rsidRDefault="00BF34C5"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Mo</w:t>
            </w:r>
            <w:r w:rsidRPr="00856BB6">
              <w:rPr>
                <w:rFonts w:eastAsia="Times New Roman"/>
                <w:color w:val="auto"/>
                <w:kern w:val="0"/>
                <w:sz w:val="20"/>
                <w:szCs w:val="20"/>
                <w:lang w:val="sr-Cyrl-RS" w:eastAsia="en-US"/>
              </w:rPr>
              <w:t>торно синтетичко уље 5</w:t>
            </w:r>
            <w:r w:rsidRPr="00856BB6">
              <w:rPr>
                <w:rFonts w:eastAsia="Times New Roman"/>
                <w:color w:val="auto"/>
                <w:kern w:val="0"/>
                <w:sz w:val="20"/>
                <w:szCs w:val="20"/>
                <w:lang w:eastAsia="en-US"/>
              </w:rPr>
              <w:t>W30</w:t>
            </w:r>
          </w:p>
        </w:tc>
        <w:tc>
          <w:tcPr>
            <w:tcW w:w="4374" w:type="dxa"/>
          </w:tcPr>
          <w:p w:rsidR="00BF34C5" w:rsidRPr="00856BB6" w:rsidRDefault="00BF34C5"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M</w:t>
            </w:r>
            <w:r w:rsidRPr="00856BB6">
              <w:rPr>
                <w:rFonts w:eastAsia="Times New Roman"/>
                <w:color w:val="auto"/>
                <w:kern w:val="0"/>
                <w:sz w:val="20"/>
                <w:szCs w:val="20"/>
                <w:lang w:val="sr-Cyrl-RS" w:eastAsia="en-US"/>
              </w:rPr>
              <w:t>инерално уље, синтетичке основе за подмазивање мотора</w:t>
            </w:r>
          </w:p>
        </w:tc>
        <w:tc>
          <w:tcPr>
            <w:tcW w:w="4469" w:type="dxa"/>
          </w:tcPr>
          <w:p w:rsidR="00BF34C5" w:rsidRPr="00856BB6" w:rsidRDefault="00BF34C5" w:rsidP="005F2D41">
            <w:pPr>
              <w:shd w:val="clear" w:color="auto" w:fill="FFFFFF"/>
              <w:suppressAutoHyphens w:val="0"/>
              <w:spacing w:line="300" w:lineRule="atLeast"/>
              <w:rPr>
                <w:rFonts w:ascii="Futura New Book Reg" w:eastAsia="Times New Roman" w:hAnsi="Futura New Book Reg"/>
                <w:color w:val="auto"/>
                <w:kern w:val="0"/>
                <w:sz w:val="20"/>
                <w:szCs w:val="20"/>
                <w:lang w:eastAsia="en-US"/>
              </w:rPr>
            </w:pPr>
            <w:r w:rsidRPr="00856BB6">
              <w:rPr>
                <w:color w:val="auto"/>
                <w:sz w:val="20"/>
                <w:szCs w:val="20"/>
              </w:rPr>
              <w:t>ACEA E4/E7, API CI-4, MB 228.5, MAN M3377, MAN M3277, Volvo VDS 3, MTU Type 3, Renault Truck RXD/RLD-2, Deutz DQC IV-10, Mack EO-N, Mack EO-M Plus, Caterpillar ECF-2, Scania LDF, Cummins CES 20078/20076</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20</w:t>
            </w:r>
          </w:p>
        </w:tc>
        <w:tc>
          <w:tcPr>
            <w:tcW w:w="1840" w:type="dxa"/>
          </w:tcPr>
          <w:p w:rsidR="00931D40" w:rsidRPr="00856BB6" w:rsidRDefault="00931D40"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Моторно уље 15</w:t>
            </w:r>
            <w:r w:rsidRPr="00856BB6">
              <w:rPr>
                <w:rFonts w:eastAsia="Times New Roman"/>
                <w:color w:val="auto"/>
                <w:kern w:val="0"/>
                <w:sz w:val="20"/>
                <w:szCs w:val="20"/>
                <w:lang w:eastAsia="en-US"/>
              </w:rPr>
              <w:t>w40</w:t>
            </w:r>
          </w:p>
          <w:p w:rsidR="00931D40" w:rsidRPr="00856BB6" w:rsidRDefault="00931D40" w:rsidP="00C40B28">
            <w:pPr>
              <w:suppressAutoHyphens w:val="0"/>
              <w:spacing w:line="225" w:lineRule="atLeast"/>
              <w:textAlignment w:val="baseline"/>
              <w:rPr>
                <w:rFonts w:eastAsia="Times New Roman"/>
                <w:color w:val="auto"/>
                <w:kern w:val="0"/>
                <w:sz w:val="20"/>
                <w:szCs w:val="20"/>
                <w:lang w:eastAsia="en-US"/>
              </w:rPr>
            </w:pPr>
          </w:p>
        </w:tc>
        <w:tc>
          <w:tcPr>
            <w:tcW w:w="4374" w:type="dxa"/>
          </w:tcPr>
          <w:p w:rsidR="00931D40" w:rsidRPr="00856BB6" w:rsidRDefault="00931D40" w:rsidP="00931D40">
            <w:pPr>
              <w:suppressAutoHyphens w:val="0"/>
              <w:spacing w:after="200" w:line="276" w:lineRule="auto"/>
              <w:rPr>
                <w:rFonts w:asciiTheme="minorHAnsi" w:eastAsiaTheme="minorHAnsi" w:hAnsiTheme="minorHAnsi" w:cstheme="minorBidi"/>
                <w:color w:val="auto"/>
                <w:kern w:val="0"/>
                <w:sz w:val="20"/>
                <w:szCs w:val="20"/>
                <w:lang w:val="sr-Cyrl-RS" w:eastAsia="en-US"/>
              </w:rPr>
            </w:pPr>
            <w:r w:rsidRPr="00856BB6">
              <w:rPr>
                <w:rFonts w:asciiTheme="minorHAnsi" w:eastAsiaTheme="minorHAnsi" w:hAnsiTheme="minorHAnsi" w:cstheme="minorBidi"/>
                <w:color w:val="auto"/>
                <w:kern w:val="0"/>
                <w:sz w:val="20"/>
                <w:szCs w:val="20"/>
                <w:lang w:val="sr-Cyrl-RS" w:eastAsia="en-US"/>
              </w:rPr>
              <w:t>Моторно уље</w:t>
            </w:r>
            <w:r w:rsidRPr="00856BB6">
              <w:rPr>
                <w:rFonts w:asciiTheme="minorHAnsi" w:eastAsiaTheme="minorHAnsi" w:hAnsiTheme="minorHAnsi" w:cstheme="minorBidi"/>
                <w:color w:val="auto"/>
                <w:kern w:val="0"/>
                <w:sz w:val="20"/>
                <w:szCs w:val="20"/>
                <w:lang w:eastAsia="en-US"/>
              </w:rPr>
              <w:t xml:space="preserve"> JCB EXTREME  15w-40</w:t>
            </w:r>
            <w:r w:rsidR="000D5807" w:rsidRPr="00856BB6">
              <w:rPr>
                <w:rFonts w:asciiTheme="minorHAnsi" w:eastAsiaTheme="minorHAnsi" w:hAnsiTheme="minorHAnsi" w:cstheme="minorBidi"/>
                <w:color w:val="auto"/>
                <w:kern w:val="0"/>
                <w:sz w:val="20"/>
                <w:szCs w:val="20"/>
                <w:lang w:val="sr-Cyrl-RS" w:eastAsia="en-US"/>
              </w:rPr>
              <w:t xml:space="preserve"> или одговарајуће</w:t>
            </w:r>
          </w:p>
          <w:p w:rsidR="00931D40" w:rsidRPr="00856BB6" w:rsidRDefault="00931D40" w:rsidP="00C40B28">
            <w:pPr>
              <w:suppressAutoHyphens w:val="0"/>
              <w:spacing w:line="225" w:lineRule="atLeast"/>
              <w:textAlignment w:val="baseline"/>
              <w:rPr>
                <w:rFonts w:eastAsia="Times New Roman"/>
                <w:color w:val="auto"/>
                <w:kern w:val="0"/>
                <w:sz w:val="20"/>
                <w:szCs w:val="20"/>
                <w:lang w:eastAsia="en-US"/>
              </w:rPr>
            </w:pPr>
          </w:p>
        </w:tc>
        <w:tc>
          <w:tcPr>
            <w:tcW w:w="4469" w:type="dxa"/>
          </w:tcPr>
          <w:p w:rsidR="00B35CF8" w:rsidRPr="00856BB6" w:rsidRDefault="00931D40" w:rsidP="00B35CF8">
            <w:pPr>
              <w:suppressAutoHyphens w:val="0"/>
              <w:spacing w:after="200" w:line="276" w:lineRule="auto"/>
              <w:rPr>
                <w:rFonts w:asciiTheme="minorHAnsi" w:eastAsiaTheme="minorHAnsi" w:hAnsiTheme="minorHAnsi" w:cstheme="minorBidi"/>
                <w:color w:val="auto"/>
                <w:kern w:val="0"/>
                <w:sz w:val="20"/>
                <w:szCs w:val="20"/>
                <w:lang w:eastAsia="en-US"/>
              </w:rPr>
            </w:pPr>
            <w:r w:rsidRPr="00856BB6">
              <w:rPr>
                <w:rFonts w:asciiTheme="minorHAnsi" w:eastAsiaTheme="minorHAnsi" w:hAnsiTheme="minorHAnsi" w:cstheme="minorBidi"/>
                <w:color w:val="auto"/>
                <w:kern w:val="0"/>
                <w:sz w:val="20"/>
                <w:szCs w:val="20"/>
                <w:lang w:eastAsia="en-US"/>
              </w:rPr>
              <w:t>ACEA E5:E3:B3:A3</w:t>
            </w:r>
            <w:r w:rsidRPr="00856BB6">
              <w:rPr>
                <w:rFonts w:asciiTheme="minorHAnsi" w:eastAsiaTheme="minorHAnsi" w:hAnsiTheme="minorHAnsi" w:cstheme="minorBidi"/>
                <w:color w:val="auto"/>
                <w:kern w:val="0"/>
                <w:sz w:val="20"/>
                <w:szCs w:val="20"/>
                <w:lang w:val="sr-Cyrl-RS" w:eastAsia="en-US"/>
              </w:rPr>
              <w:t xml:space="preserve">, </w:t>
            </w:r>
            <w:r w:rsidRPr="00856BB6">
              <w:rPr>
                <w:rFonts w:asciiTheme="minorHAnsi" w:eastAsiaTheme="minorHAnsi" w:hAnsiTheme="minorHAnsi" w:cstheme="minorBidi"/>
                <w:color w:val="auto"/>
                <w:kern w:val="0"/>
                <w:sz w:val="20"/>
                <w:szCs w:val="20"/>
                <w:lang w:eastAsia="en-US"/>
              </w:rPr>
              <w:t>API CH-4/SJ</w:t>
            </w:r>
            <w:r w:rsidR="00B35CF8" w:rsidRPr="00856BB6">
              <w:rPr>
                <w:rFonts w:asciiTheme="minorHAnsi" w:eastAsiaTheme="minorHAnsi" w:hAnsiTheme="minorHAnsi" w:cstheme="minorBidi"/>
                <w:color w:val="auto"/>
                <w:kern w:val="0"/>
                <w:sz w:val="20"/>
                <w:szCs w:val="20"/>
                <w:lang w:eastAsia="en-US"/>
              </w:rPr>
              <w:t>,JCB 4001/1800</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21</w:t>
            </w:r>
          </w:p>
        </w:tc>
        <w:tc>
          <w:tcPr>
            <w:tcW w:w="1840" w:type="dxa"/>
          </w:tcPr>
          <w:p w:rsidR="00931D40" w:rsidRPr="00856BB6" w:rsidRDefault="000D5807"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Хидраулично уље 32</w:t>
            </w:r>
          </w:p>
        </w:tc>
        <w:tc>
          <w:tcPr>
            <w:tcW w:w="4374" w:type="dxa"/>
          </w:tcPr>
          <w:p w:rsidR="002C5DA1" w:rsidRPr="00856BB6" w:rsidRDefault="0010412B" w:rsidP="00C40B28">
            <w:pPr>
              <w:suppressAutoHyphens w:val="0"/>
              <w:spacing w:line="225" w:lineRule="atLeast"/>
              <w:textAlignment w:val="baseline"/>
              <w:rPr>
                <w:color w:val="auto"/>
                <w:sz w:val="20"/>
                <w:szCs w:val="20"/>
              </w:rPr>
            </w:pPr>
            <w:r w:rsidRPr="00856BB6">
              <w:rPr>
                <w:color w:val="auto"/>
                <w:sz w:val="20"/>
                <w:szCs w:val="20"/>
                <w:lang w:val="sr-Cyrl-RS"/>
              </w:rPr>
              <w:t xml:space="preserve">Уље мора имати примену за пуњење хидрауличних система </w:t>
            </w:r>
            <w:r w:rsidRPr="00856BB6">
              <w:rPr>
                <w:color w:val="auto"/>
                <w:sz w:val="20"/>
                <w:szCs w:val="20"/>
              </w:rPr>
              <w:t xml:space="preserve"> JCB </w:t>
            </w:r>
            <w:r w:rsidRPr="00856BB6">
              <w:rPr>
                <w:color w:val="auto"/>
                <w:sz w:val="20"/>
                <w:szCs w:val="20"/>
                <w:lang w:val="sr-Cyrl-RS"/>
              </w:rPr>
              <w:t>машина</w:t>
            </w:r>
            <w:r w:rsidRPr="00856BB6">
              <w:rPr>
                <w:color w:val="auto"/>
                <w:sz w:val="20"/>
                <w:szCs w:val="20"/>
              </w:rPr>
              <w:t xml:space="preserve">. </w:t>
            </w:r>
          </w:p>
          <w:p w:rsidR="00931D40" w:rsidRPr="00856BB6" w:rsidRDefault="000D5807"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Хидраулично уље </w:t>
            </w:r>
            <w:r w:rsidRPr="00856BB6">
              <w:rPr>
                <w:rFonts w:eastAsia="Times New Roman"/>
                <w:color w:val="auto"/>
                <w:kern w:val="0"/>
                <w:sz w:val="20"/>
                <w:szCs w:val="20"/>
                <w:lang w:eastAsia="en-US"/>
              </w:rPr>
              <w:t xml:space="preserve">JCB HP 32 </w:t>
            </w:r>
            <w:r w:rsidRPr="00856BB6">
              <w:rPr>
                <w:rFonts w:eastAsia="Times New Roman"/>
                <w:color w:val="auto"/>
                <w:kern w:val="0"/>
                <w:sz w:val="20"/>
                <w:szCs w:val="20"/>
                <w:lang w:val="sr-Cyrl-RS" w:eastAsia="en-US"/>
              </w:rPr>
              <w:t>или одговарајуће</w:t>
            </w:r>
          </w:p>
        </w:tc>
        <w:tc>
          <w:tcPr>
            <w:tcW w:w="4469" w:type="dxa"/>
          </w:tcPr>
          <w:p w:rsidR="0010412B" w:rsidRPr="00856BB6" w:rsidRDefault="0010412B" w:rsidP="0010412B">
            <w:pPr>
              <w:shd w:val="clear" w:color="auto" w:fill="FFFFFF"/>
              <w:suppressAutoHyphens w:val="0"/>
              <w:spacing w:line="300" w:lineRule="atLeast"/>
              <w:rPr>
                <w:color w:val="auto"/>
                <w:sz w:val="20"/>
                <w:szCs w:val="20"/>
              </w:rPr>
            </w:pPr>
            <w:r w:rsidRPr="00856BB6">
              <w:rPr>
                <w:color w:val="auto"/>
                <w:sz w:val="20"/>
                <w:szCs w:val="20"/>
              </w:rPr>
              <w:t>JCB 4002/1000, ISO 32</w:t>
            </w:r>
          </w:p>
          <w:p w:rsidR="0010412B" w:rsidRPr="00856BB6" w:rsidRDefault="00931D40" w:rsidP="0010412B">
            <w:pPr>
              <w:shd w:val="clear" w:color="auto" w:fill="FFFFFF"/>
              <w:suppressAutoHyphens w:val="0"/>
              <w:spacing w:line="300" w:lineRule="atLeast"/>
              <w:rPr>
                <w:color w:val="auto"/>
                <w:sz w:val="20"/>
                <w:szCs w:val="20"/>
              </w:rPr>
            </w:pPr>
            <w:r w:rsidRPr="00856BB6">
              <w:rPr>
                <w:color w:val="auto"/>
                <w:sz w:val="20"/>
                <w:szCs w:val="20"/>
              </w:rPr>
              <w:t>DIN 51524 PART 2 CATEGORY HLP</w:t>
            </w:r>
            <w:r w:rsidR="0010412B" w:rsidRPr="00856BB6">
              <w:rPr>
                <w:color w:val="auto"/>
                <w:sz w:val="20"/>
                <w:szCs w:val="20"/>
              </w:rPr>
              <w:t>, ISO 6743/4</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22</w:t>
            </w:r>
          </w:p>
        </w:tc>
        <w:tc>
          <w:tcPr>
            <w:tcW w:w="1840" w:type="dxa"/>
          </w:tcPr>
          <w:p w:rsidR="00931D40" w:rsidRPr="00856BB6" w:rsidRDefault="002C5DA1"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Моторно уље 10</w:t>
            </w:r>
            <w:r w:rsidRPr="00856BB6">
              <w:rPr>
                <w:rFonts w:eastAsia="Times New Roman"/>
                <w:color w:val="auto"/>
                <w:kern w:val="0"/>
                <w:sz w:val="20"/>
                <w:szCs w:val="20"/>
                <w:lang w:eastAsia="en-US"/>
              </w:rPr>
              <w:t>W</w:t>
            </w:r>
            <w:r w:rsidRPr="00856BB6">
              <w:rPr>
                <w:rFonts w:eastAsia="Times New Roman"/>
                <w:color w:val="auto"/>
                <w:kern w:val="0"/>
                <w:sz w:val="20"/>
                <w:szCs w:val="20"/>
                <w:lang w:val="sr-Cyrl-RS" w:eastAsia="en-US"/>
              </w:rPr>
              <w:t>40</w:t>
            </w:r>
          </w:p>
        </w:tc>
        <w:tc>
          <w:tcPr>
            <w:tcW w:w="4374" w:type="dxa"/>
          </w:tcPr>
          <w:p w:rsidR="00931D40" w:rsidRPr="00856BB6" w:rsidRDefault="00B35CF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val="sr-Cyrl-RS" w:eastAsia="en-US"/>
              </w:rPr>
              <w:t xml:space="preserve">Моторно синтетичко уље посебно развијено за </w:t>
            </w:r>
            <w:r w:rsidRPr="00856BB6">
              <w:rPr>
                <w:rFonts w:eastAsia="Times New Roman"/>
                <w:color w:val="auto"/>
                <w:kern w:val="0"/>
                <w:sz w:val="20"/>
                <w:szCs w:val="20"/>
                <w:lang w:eastAsia="en-US"/>
              </w:rPr>
              <w:t>CNG motore</w:t>
            </w:r>
          </w:p>
          <w:p w:rsidR="00B35CF8" w:rsidRPr="00856BB6" w:rsidRDefault="00B35CF8"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 xml:space="preserve">Urania ecosynth 10W40 </w:t>
            </w:r>
            <w:r w:rsidRPr="00856BB6">
              <w:rPr>
                <w:rFonts w:eastAsia="Times New Roman"/>
                <w:color w:val="auto"/>
                <w:kern w:val="0"/>
                <w:sz w:val="20"/>
                <w:szCs w:val="20"/>
                <w:lang w:val="sr-Cyrl-RS" w:eastAsia="en-US"/>
              </w:rPr>
              <w:t>или одговарајуће</w:t>
            </w:r>
          </w:p>
        </w:tc>
        <w:tc>
          <w:tcPr>
            <w:tcW w:w="4469" w:type="dxa"/>
          </w:tcPr>
          <w:p w:rsidR="00931D40" w:rsidRPr="00856BB6" w:rsidRDefault="00B6459D" w:rsidP="005F2D41">
            <w:pPr>
              <w:shd w:val="clear" w:color="auto" w:fill="FFFFFF"/>
              <w:suppressAutoHyphens w:val="0"/>
              <w:spacing w:line="300" w:lineRule="atLeast"/>
              <w:rPr>
                <w:color w:val="auto"/>
                <w:sz w:val="20"/>
                <w:szCs w:val="20"/>
              </w:rPr>
            </w:pPr>
            <w:r w:rsidRPr="00856BB6">
              <w:rPr>
                <w:rFonts w:ascii="Arial" w:hAnsi="Arial" w:cs="Arial"/>
                <w:color w:val="auto"/>
                <w:sz w:val="20"/>
                <w:szCs w:val="20"/>
                <w:shd w:val="clear" w:color="auto" w:fill="F9F9F9"/>
              </w:rPr>
              <w:t>ACEA E3/E7ACEA E4/E5</w:t>
            </w:r>
          </w:p>
        </w:tc>
      </w:tr>
      <w:tr w:rsidR="002F0822" w:rsidRPr="00856BB6" w:rsidTr="00A23ABC">
        <w:tc>
          <w:tcPr>
            <w:tcW w:w="477" w:type="dxa"/>
          </w:tcPr>
          <w:p w:rsidR="00931D40" w:rsidRPr="00856BB6" w:rsidRDefault="00587FB7" w:rsidP="00C40B28">
            <w:pPr>
              <w:suppressAutoHyphens w:val="0"/>
              <w:spacing w:line="225" w:lineRule="atLeast"/>
              <w:textAlignment w:val="baseline"/>
              <w:rPr>
                <w:rFonts w:eastAsia="Times New Roman"/>
                <w:color w:val="auto"/>
                <w:kern w:val="0"/>
                <w:sz w:val="20"/>
                <w:szCs w:val="20"/>
                <w:lang w:eastAsia="en-US"/>
              </w:rPr>
            </w:pPr>
            <w:r w:rsidRPr="00856BB6">
              <w:rPr>
                <w:rFonts w:eastAsia="Times New Roman"/>
                <w:color w:val="auto"/>
                <w:kern w:val="0"/>
                <w:sz w:val="20"/>
                <w:szCs w:val="20"/>
                <w:lang w:eastAsia="en-US"/>
              </w:rPr>
              <w:t>23</w:t>
            </w:r>
          </w:p>
        </w:tc>
        <w:tc>
          <w:tcPr>
            <w:tcW w:w="1840" w:type="dxa"/>
          </w:tcPr>
          <w:p w:rsidR="00931D40"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Мењачко уље 30</w:t>
            </w:r>
          </w:p>
        </w:tc>
        <w:tc>
          <w:tcPr>
            <w:tcW w:w="4374" w:type="dxa"/>
          </w:tcPr>
          <w:p w:rsidR="00931D40"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val="sr-Cyrl-RS" w:eastAsia="en-US"/>
              </w:rPr>
              <w:t xml:space="preserve">Уље за трансмисију </w:t>
            </w:r>
          </w:p>
          <w:p w:rsidR="0010412B" w:rsidRPr="00856BB6" w:rsidRDefault="0010412B" w:rsidP="00C40B28">
            <w:pPr>
              <w:suppressAutoHyphens w:val="0"/>
              <w:spacing w:line="225" w:lineRule="atLeast"/>
              <w:textAlignment w:val="baseline"/>
              <w:rPr>
                <w:rFonts w:eastAsia="Times New Roman"/>
                <w:color w:val="auto"/>
                <w:kern w:val="0"/>
                <w:sz w:val="20"/>
                <w:szCs w:val="20"/>
                <w:lang w:val="sr-Cyrl-RS" w:eastAsia="en-US"/>
              </w:rPr>
            </w:pPr>
            <w:r w:rsidRPr="00856BB6">
              <w:rPr>
                <w:rFonts w:eastAsia="Times New Roman"/>
                <w:color w:val="auto"/>
                <w:kern w:val="0"/>
                <w:sz w:val="20"/>
                <w:szCs w:val="20"/>
                <w:lang w:eastAsia="en-US"/>
              </w:rPr>
              <w:t xml:space="preserve">Caterpilar  SAE 30 TDTO </w:t>
            </w:r>
            <w:r w:rsidRPr="00856BB6">
              <w:rPr>
                <w:rFonts w:eastAsia="Times New Roman"/>
                <w:color w:val="auto"/>
                <w:kern w:val="0"/>
                <w:sz w:val="20"/>
                <w:szCs w:val="20"/>
                <w:lang w:val="sr-Cyrl-RS" w:eastAsia="en-US"/>
              </w:rPr>
              <w:t>или одговарајуће</w:t>
            </w:r>
          </w:p>
        </w:tc>
        <w:tc>
          <w:tcPr>
            <w:tcW w:w="4469" w:type="dxa"/>
          </w:tcPr>
          <w:p w:rsidR="00931D40" w:rsidRPr="00856BB6" w:rsidRDefault="00B6459D" w:rsidP="005F2D41">
            <w:pPr>
              <w:shd w:val="clear" w:color="auto" w:fill="FFFFFF"/>
              <w:suppressAutoHyphens w:val="0"/>
              <w:spacing w:line="300" w:lineRule="atLeast"/>
              <w:rPr>
                <w:color w:val="auto"/>
                <w:sz w:val="20"/>
                <w:szCs w:val="20"/>
              </w:rPr>
            </w:pPr>
            <w:r w:rsidRPr="00856BB6">
              <w:rPr>
                <w:color w:val="auto"/>
                <w:sz w:val="20"/>
                <w:szCs w:val="20"/>
              </w:rPr>
              <w:t>CAT TO-4, C-4,C-3</w:t>
            </w:r>
          </w:p>
        </w:tc>
      </w:tr>
    </w:tbl>
    <w:p w:rsidR="000B5E9D" w:rsidRPr="000B5E9D" w:rsidRDefault="000B5E9D" w:rsidP="000B5E9D">
      <w:pPr>
        <w:suppressAutoHyphens w:val="0"/>
        <w:spacing w:after="188" w:line="225" w:lineRule="atLeast"/>
        <w:textAlignment w:val="baseline"/>
        <w:rPr>
          <w:rFonts w:eastAsia="Times New Roman"/>
          <w:color w:val="666666"/>
          <w:kern w:val="0"/>
          <w:sz w:val="16"/>
          <w:szCs w:val="16"/>
          <w:lang w:eastAsia="en-US"/>
        </w:rPr>
      </w:pPr>
    </w:p>
    <w:p w:rsidR="006358B2" w:rsidRPr="002F0822" w:rsidRDefault="000B5E9D" w:rsidP="002F0822">
      <w:pPr>
        <w:suppressAutoHyphens w:val="0"/>
        <w:spacing w:after="188" w:line="225" w:lineRule="atLeast"/>
        <w:textAlignment w:val="baseline"/>
        <w:rPr>
          <w:rFonts w:ascii="Arial" w:eastAsia="Times New Roman" w:hAnsi="Arial" w:cs="Arial"/>
          <w:b/>
          <w:color w:val="auto"/>
          <w:kern w:val="0"/>
          <w:lang w:eastAsia="en-US"/>
        </w:rPr>
      </w:pPr>
      <w:r w:rsidRPr="002F0822">
        <w:rPr>
          <w:rFonts w:ascii="Arial" w:eastAsia="Times New Roman" w:hAnsi="Arial" w:cs="Arial"/>
          <w:b/>
          <w:color w:val="auto"/>
          <w:kern w:val="0"/>
          <w:lang w:eastAsia="en-US"/>
        </w:rPr>
        <w:t xml:space="preserve">Уз  понуду обавезно доставити </w:t>
      </w:r>
      <w:r w:rsidR="00A23ABC" w:rsidRPr="002F0822">
        <w:rPr>
          <w:rFonts w:ascii="Arial" w:eastAsia="Times New Roman" w:hAnsi="Arial" w:cs="Arial"/>
          <w:b/>
          <w:color w:val="auto"/>
          <w:kern w:val="0"/>
          <w:lang w:val="sr-Cyrl-RS" w:eastAsia="en-US"/>
        </w:rPr>
        <w:t xml:space="preserve">ВАЖЕЋЕ </w:t>
      </w:r>
      <w:r w:rsidRPr="002F0822">
        <w:rPr>
          <w:rFonts w:ascii="Arial" w:eastAsia="Times New Roman" w:hAnsi="Arial" w:cs="Arial"/>
          <w:b/>
          <w:color w:val="auto"/>
          <w:kern w:val="0"/>
          <w:lang w:eastAsia="en-US"/>
        </w:rPr>
        <w:t>УВЕРЕЊЕ О КВАЛИТЕТУ  акредитоване лабораторије ,да су понуђена добра у складу са захтевима  Правилника о техничким и другим захтевима за мазива,индустријска уља и ср</w:t>
      </w:r>
      <w:r w:rsidR="00AF7074" w:rsidRPr="002F0822">
        <w:rPr>
          <w:rFonts w:ascii="Arial" w:eastAsia="Times New Roman" w:hAnsi="Arial" w:cs="Arial"/>
          <w:b/>
          <w:color w:val="auto"/>
          <w:kern w:val="0"/>
          <w:lang w:eastAsia="en-US"/>
        </w:rPr>
        <w:t>одне производе тренутно важећи</w:t>
      </w:r>
    </w:p>
    <w:p w:rsidR="006358B2" w:rsidRPr="00EC6B76" w:rsidRDefault="006358B2" w:rsidP="00AF7074">
      <w:pPr>
        <w:pStyle w:val="Standard"/>
        <w:ind w:firstLine="720"/>
        <w:jc w:val="both"/>
      </w:pPr>
      <w:r>
        <w:rPr>
          <w:rFonts w:ascii="Arial" w:hAnsi="Arial" w:cs="Arial"/>
          <w:iCs/>
        </w:rPr>
        <w:t>Јединице мере исказују се у динарима по</w:t>
      </w:r>
      <w:r w:rsidR="00A23ABC">
        <w:rPr>
          <w:rFonts w:ascii="Arial" w:hAnsi="Arial" w:cs="Arial"/>
          <w:iCs/>
        </w:rPr>
        <w:t xml:space="preserve"> литру</w:t>
      </w:r>
      <w:r w:rsidR="00A23ABC">
        <w:rPr>
          <w:rFonts w:ascii="Arial" w:hAnsi="Arial" w:cs="Arial"/>
          <w:iCs/>
          <w:lang w:val="sr-Cyrl-RS"/>
        </w:rPr>
        <w:t>/</w:t>
      </w:r>
      <w:r>
        <w:rPr>
          <w:rFonts w:ascii="Arial" w:hAnsi="Arial" w:cs="Arial"/>
          <w:iCs/>
        </w:rPr>
        <w:t>килограм</w:t>
      </w:r>
      <w:r w:rsidR="00A23ABC">
        <w:rPr>
          <w:rFonts w:ascii="Arial" w:hAnsi="Arial" w:cs="Arial"/>
          <w:iCs/>
          <w:lang w:val="sr-Cyrl-RS"/>
        </w:rPr>
        <w:t>у</w:t>
      </w:r>
      <w:r>
        <w:rPr>
          <w:rFonts w:ascii="Arial" w:hAnsi="Arial" w:cs="Arial"/>
          <w:iCs/>
        </w:rPr>
        <w:t>.</w:t>
      </w:r>
    </w:p>
    <w:p w:rsidR="006358B2" w:rsidRDefault="006358B2" w:rsidP="00A23ABC">
      <w:pPr>
        <w:pStyle w:val="Standard"/>
        <w:ind w:firstLine="720"/>
        <w:jc w:val="both"/>
      </w:pPr>
      <w:r>
        <w:rPr>
          <w:rFonts w:ascii="Arial" w:hAnsi="Arial" w:cs="Arial"/>
          <w:iCs/>
        </w:rPr>
        <w:t xml:space="preserve">Количине добара дате су оквирно, наручилац се не обавезује да ће за време </w:t>
      </w:r>
      <w:r w:rsidR="00AF7074">
        <w:rPr>
          <w:rFonts w:ascii="Arial" w:hAnsi="Arial" w:cs="Arial"/>
          <w:iCs/>
          <w:lang w:val="sr-Cyrl-RS"/>
        </w:rPr>
        <w:t>важења уго</w:t>
      </w:r>
      <w:r w:rsidR="00A23ABC">
        <w:rPr>
          <w:rFonts w:ascii="Arial" w:hAnsi="Arial" w:cs="Arial"/>
          <w:iCs/>
          <w:lang w:val="sr-Cyrl-RS"/>
        </w:rPr>
        <w:t>вора преузети све наведене колич</w:t>
      </w:r>
      <w:r w:rsidR="00AF7074">
        <w:rPr>
          <w:rFonts w:ascii="Arial" w:hAnsi="Arial" w:cs="Arial"/>
          <w:iCs/>
          <w:lang w:val="sr-Cyrl-RS"/>
        </w:rPr>
        <w:t xml:space="preserve">ине, већ само </w:t>
      </w:r>
      <w:r>
        <w:rPr>
          <w:rFonts w:ascii="Arial" w:hAnsi="Arial" w:cs="Arial"/>
          <w:iCs/>
        </w:rPr>
        <w:t>у зависн</w:t>
      </w:r>
      <w:r w:rsidR="00AF7074">
        <w:rPr>
          <w:rFonts w:ascii="Arial" w:hAnsi="Arial" w:cs="Arial"/>
          <w:iCs/>
        </w:rPr>
        <w:t>ости од својих реалних потреба</w:t>
      </w:r>
      <w:r w:rsidR="00AF7074">
        <w:rPr>
          <w:rFonts w:ascii="Arial" w:hAnsi="Arial" w:cs="Arial"/>
          <w:iCs/>
          <w:lang w:val="sr-Cyrl-RS"/>
        </w:rPr>
        <w:t>.</w:t>
      </w:r>
    </w:p>
    <w:p w:rsidR="006358B2" w:rsidRDefault="006358B2" w:rsidP="00A23ABC">
      <w:pPr>
        <w:pStyle w:val="Standard"/>
        <w:ind w:firstLine="720"/>
        <w:jc w:val="both"/>
        <w:rPr>
          <w:rFonts w:ascii="Arial" w:hAnsi="Arial" w:cs="Arial"/>
          <w:iCs/>
        </w:rPr>
      </w:pPr>
      <w:r>
        <w:rPr>
          <w:rFonts w:ascii="Arial" w:hAnsi="Arial" w:cs="Arial"/>
          <w:iCs/>
        </w:rPr>
        <w:lastRenderedPageBreak/>
        <w:t>Испорука по захтеву нар</w:t>
      </w:r>
      <w:r w:rsidR="00F16BF2">
        <w:rPr>
          <w:rFonts w:ascii="Arial" w:hAnsi="Arial" w:cs="Arial"/>
          <w:iCs/>
        </w:rPr>
        <w:t>учиоца франко магацин наручиоца Ул. Васе Николића б.б. у Алексинцу.</w:t>
      </w:r>
    </w:p>
    <w:p w:rsidR="00F16BF2" w:rsidRPr="00F16BF2" w:rsidRDefault="00F16BF2" w:rsidP="006358B2">
      <w:pPr>
        <w:pStyle w:val="Standard"/>
        <w:jc w:val="both"/>
        <w:rPr>
          <w:rFonts w:ascii="Arial" w:hAnsi="Arial" w:cs="Arial"/>
          <w:iCs/>
        </w:rPr>
      </w:pPr>
    </w:p>
    <w:p w:rsidR="00AE06DA" w:rsidRDefault="006358B2" w:rsidP="006358B2">
      <w:pPr>
        <w:pStyle w:val="Standard"/>
        <w:jc w:val="both"/>
      </w:pPr>
      <w:r>
        <w:rPr>
          <w:rFonts w:ascii="Arial" w:hAnsi="Arial" w:cs="Arial"/>
          <w:b/>
          <w:iCs/>
        </w:rPr>
        <w:t>Напомена:</w:t>
      </w:r>
      <w:r w:rsidR="00C87AF2" w:rsidRPr="00C87AF2">
        <w:t xml:space="preserve"> </w:t>
      </w:r>
    </w:p>
    <w:p w:rsidR="00AE06DA" w:rsidRPr="00AE06DA" w:rsidRDefault="00AE06DA" w:rsidP="006358B2">
      <w:pPr>
        <w:pStyle w:val="Standard"/>
        <w:jc w:val="both"/>
        <w:rPr>
          <w:rFonts w:ascii="Arial" w:hAnsi="Arial" w:cs="Arial"/>
          <w:iCs/>
        </w:rPr>
      </w:pPr>
      <w:r w:rsidRPr="00AE06DA">
        <w:rPr>
          <w:rFonts w:ascii="Arial" w:hAnsi="Arial" w:cs="Arial"/>
        </w:rPr>
        <w:t xml:space="preserve">За </w:t>
      </w:r>
      <w:r w:rsidR="00A23ABC">
        <w:rPr>
          <w:rFonts w:ascii="Arial" w:hAnsi="Arial" w:cs="Arial"/>
          <w:lang w:val="sr-Cyrl-RS"/>
        </w:rPr>
        <w:t xml:space="preserve">све </w:t>
      </w:r>
      <w:r w:rsidR="00A23ABC">
        <w:rPr>
          <w:rFonts w:ascii="Arial" w:hAnsi="Arial" w:cs="Arial"/>
        </w:rPr>
        <w:t>произвођаче</w:t>
      </w:r>
      <w:r w:rsidRPr="00AE06DA">
        <w:rPr>
          <w:rFonts w:ascii="Arial" w:hAnsi="Arial" w:cs="Arial"/>
        </w:rPr>
        <w:t xml:space="preserve"> понуђених добара</w:t>
      </w:r>
      <w:r>
        <w:rPr>
          <w:rFonts w:ascii="Arial" w:hAnsi="Arial" w:cs="Arial"/>
        </w:rPr>
        <w:t xml:space="preserve"> н</w:t>
      </w:r>
      <w:r w:rsidR="006358B2" w:rsidRPr="00AE06DA">
        <w:rPr>
          <w:rFonts w:ascii="Arial" w:hAnsi="Arial" w:cs="Arial"/>
          <w:iCs/>
        </w:rPr>
        <w:t>еопходно доставити</w:t>
      </w:r>
      <w:r>
        <w:rPr>
          <w:rFonts w:ascii="Arial" w:hAnsi="Arial" w:cs="Arial"/>
          <w:iCs/>
        </w:rPr>
        <w:t>:</w:t>
      </w:r>
      <w:r w:rsidR="006358B2" w:rsidRPr="00AE06DA">
        <w:rPr>
          <w:rFonts w:ascii="Arial" w:hAnsi="Arial" w:cs="Arial"/>
          <w:iCs/>
        </w:rPr>
        <w:t xml:space="preserve"> </w:t>
      </w:r>
    </w:p>
    <w:p w:rsidR="006358B2" w:rsidRDefault="00AE06DA" w:rsidP="006358B2">
      <w:pPr>
        <w:pStyle w:val="Standard"/>
        <w:jc w:val="both"/>
      </w:pPr>
      <w:r>
        <w:rPr>
          <w:rFonts w:ascii="Arial" w:hAnsi="Arial" w:cs="Arial"/>
          <w:iCs/>
        </w:rPr>
        <w:t>-С</w:t>
      </w:r>
      <w:r w:rsidR="006358B2">
        <w:rPr>
          <w:rFonts w:ascii="Arial" w:hAnsi="Arial" w:cs="Arial"/>
          <w:iCs/>
        </w:rPr>
        <w:t>ертификат којим се потврђује да је систем менаџмента квалитета у сагласности са стандардом за системе менаџмен</w:t>
      </w:r>
      <w:r w:rsidR="00C5369B">
        <w:rPr>
          <w:rFonts w:ascii="Arial" w:hAnsi="Arial" w:cs="Arial"/>
          <w:iCs/>
        </w:rPr>
        <w:t>та квалитетом СРПС ИСО-9001</w:t>
      </w:r>
      <w:r w:rsidR="006358B2">
        <w:rPr>
          <w:rFonts w:ascii="Arial" w:hAnsi="Arial" w:cs="Arial"/>
          <w:iCs/>
        </w:rPr>
        <w:t>.</w:t>
      </w:r>
    </w:p>
    <w:p w:rsidR="006358B2" w:rsidRDefault="006358B2" w:rsidP="006358B2">
      <w:pPr>
        <w:pStyle w:val="Standard"/>
        <w:jc w:val="both"/>
      </w:pPr>
      <w:r>
        <w:rPr>
          <w:rFonts w:ascii="Arial" w:hAnsi="Arial" w:cs="Arial"/>
          <w:iCs/>
        </w:rPr>
        <w:t>-Сертификат којим се потврђује систем управљања жив</w:t>
      </w:r>
      <w:r w:rsidR="000B5E9D">
        <w:rPr>
          <w:rFonts w:ascii="Arial" w:hAnsi="Arial" w:cs="Arial"/>
          <w:iCs/>
        </w:rPr>
        <w:t>отне средине СРПС ИСО 14001</w:t>
      </w:r>
      <w:r>
        <w:rPr>
          <w:rFonts w:ascii="Arial" w:hAnsi="Arial" w:cs="Arial"/>
          <w:iCs/>
        </w:rPr>
        <w:t>.</w:t>
      </w:r>
    </w:p>
    <w:p w:rsidR="00AF7074" w:rsidRDefault="006358B2" w:rsidP="006358B2">
      <w:pPr>
        <w:pStyle w:val="Standard"/>
        <w:jc w:val="both"/>
        <w:rPr>
          <w:rFonts w:ascii="Arial" w:hAnsi="Arial" w:cs="Arial"/>
          <w:iCs/>
        </w:rPr>
      </w:pPr>
      <w:r>
        <w:rPr>
          <w:rFonts w:ascii="Arial" w:hAnsi="Arial" w:cs="Arial"/>
          <w:iCs/>
        </w:rPr>
        <w:t>-Сертификат о акредитацији да лабораторија задовољава захтеве с</w:t>
      </w:r>
      <w:r w:rsidR="000B5E9D">
        <w:rPr>
          <w:rFonts w:ascii="Arial" w:hAnsi="Arial" w:cs="Arial"/>
          <w:iCs/>
        </w:rPr>
        <w:t>тандарда СРПС ИСО /ИЕЦ 17025</w:t>
      </w:r>
      <w:r>
        <w:rPr>
          <w:rFonts w:ascii="Arial" w:hAnsi="Arial" w:cs="Arial"/>
          <w:iCs/>
        </w:rPr>
        <w:t>.</w:t>
      </w:r>
    </w:p>
    <w:p w:rsidR="00AE06DA" w:rsidRPr="00AE06DA" w:rsidRDefault="00AE06DA" w:rsidP="006358B2">
      <w:pPr>
        <w:pStyle w:val="Standard"/>
        <w:jc w:val="both"/>
        <w:rPr>
          <w:rFonts w:ascii="Arial" w:hAnsi="Arial" w:cs="Arial"/>
          <w:iCs/>
        </w:rPr>
      </w:pPr>
      <w:r>
        <w:rPr>
          <w:rFonts w:ascii="Arial" w:hAnsi="Arial" w:cs="Arial"/>
          <w:iCs/>
        </w:rPr>
        <w:t>За понуђена добра доставити у понуди:</w:t>
      </w:r>
    </w:p>
    <w:p w:rsidR="00AE06DA" w:rsidRPr="00AE06DA" w:rsidRDefault="00AE06DA" w:rsidP="00AE06DA">
      <w:pPr>
        <w:pStyle w:val="Standard"/>
        <w:numPr>
          <w:ilvl w:val="0"/>
          <w:numId w:val="13"/>
        </w:numPr>
        <w:jc w:val="both"/>
        <w:rPr>
          <w:rFonts w:ascii="Arial" w:hAnsi="Arial" w:cs="Arial"/>
        </w:rPr>
      </w:pPr>
      <w:r w:rsidRPr="00AE06DA">
        <w:rPr>
          <w:rFonts w:ascii="Arial" w:hAnsi="Arial" w:cs="Arial"/>
        </w:rPr>
        <w:t>Техничк</w:t>
      </w:r>
      <w:r>
        <w:rPr>
          <w:rFonts w:ascii="Arial" w:hAnsi="Arial" w:cs="Arial"/>
        </w:rPr>
        <w:t>е</w:t>
      </w:r>
      <w:r w:rsidRPr="00AE06DA">
        <w:rPr>
          <w:rFonts w:ascii="Arial" w:hAnsi="Arial" w:cs="Arial"/>
        </w:rPr>
        <w:t xml:space="preserve"> листов</w:t>
      </w:r>
      <w:r>
        <w:rPr>
          <w:rFonts w:ascii="Arial" w:hAnsi="Arial" w:cs="Arial"/>
        </w:rPr>
        <w:t>е</w:t>
      </w:r>
      <w:r w:rsidRPr="00AE06DA">
        <w:rPr>
          <w:rFonts w:ascii="Arial" w:hAnsi="Arial" w:cs="Arial"/>
        </w:rPr>
        <w:t xml:space="preserve"> произвођача за сва понуђена уља (или Изводи из каталога произвођача тих уља)  </w:t>
      </w:r>
    </w:p>
    <w:p w:rsidR="00AE06DA" w:rsidRPr="00C33119" w:rsidRDefault="00AE06DA" w:rsidP="00AE06DA">
      <w:pPr>
        <w:pStyle w:val="Standard"/>
        <w:numPr>
          <w:ilvl w:val="0"/>
          <w:numId w:val="13"/>
        </w:numPr>
        <w:jc w:val="both"/>
        <w:rPr>
          <w:rFonts w:ascii="Arial" w:hAnsi="Arial" w:cs="Arial"/>
        </w:rPr>
      </w:pPr>
      <w:r w:rsidRPr="00AE06DA">
        <w:rPr>
          <w:rFonts w:ascii="Arial" w:hAnsi="Arial" w:cs="Arial"/>
        </w:rPr>
        <w:t>Сертификат</w:t>
      </w:r>
      <w:r w:rsidR="00A23ABC">
        <w:rPr>
          <w:rFonts w:ascii="Arial" w:hAnsi="Arial" w:cs="Arial"/>
          <w:lang w:val="sr-Cyrl-RS"/>
        </w:rPr>
        <w:t xml:space="preserve">е- Уверења о </w:t>
      </w:r>
      <w:r w:rsidR="00A23ABC">
        <w:rPr>
          <w:rFonts w:ascii="Arial" w:hAnsi="Arial" w:cs="Arial"/>
        </w:rPr>
        <w:t>квалитет</w:t>
      </w:r>
      <w:r w:rsidR="00A23ABC">
        <w:rPr>
          <w:rFonts w:ascii="Arial" w:hAnsi="Arial" w:cs="Arial"/>
          <w:lang w:val="sr-Cyrl-RS"/>
        </w:rPr>
        <w:t>у</w:t>
      </w:r>
      <w:r w:rsidR="00A23ABC">
        <w:rPr>
          <w:rFonts w:ascii="Arial" w:hAnsi="Arial" w:cs="Arial"/>
        </w:rPr>
        <w:t xml:space="preserve"> издате</w:t>
      </w:r>
      <w:r w:rsidRPr="00AE06DA">
        <w:rPr>
          <w:rFonts w:ascii="Arial" w:hAnsi="Arial" w:cs="Arial"/>
        </w:rPr>
        <w:t xml:space="preserve"> произвођачу за </w:t>
      </w:r>
      <w:r w:rsidR="00A23ABC">
        <w:rPr>
          <w:rFonts w:ascii="Arial" w:hAnsi="Arial" w:cs="Arial"/>
          <w:lang w:val="sr-Cyrl-RS"/>
        </w:rPr>
        <w:t>свако понуђено добро.</w:t>
      </w:r>
    </w:p>
    <w:p w:rsidR="00C33119" w:rsidRPr="00AE06DA" w:rsidRDefault="00C33119" w:rsidP="00C33119">
      <w:pPr>
        <w:pStyle w:val="Standard"/>
        <w:ind w:left="720"/>
        <w:jc w:val="both"/>
        <w:rPr>
          <w:rFonts w:ascii="Arial" w:hAnsi="Arial" w:cs="Arial"/>
        </w:rPr>
      </w:pPr>
    </w:p>
    <w:p w:rsidR="00C33119" w:rsidRPr="00C33119" w:rsidRDefault="00C33119" w:rsidP="00C33119">
      <w:pPr>
        <w:ind w:firstLine="360"/>
        <w:rPr>
          <w:rFonts w:ascii="Arial" w:hAnsi="Arial" w:cs="Arial"/>
        </w:rPr>
      </w:pPr>
      <w:r w:rsidRPr="00C33119">
        <w:rPr>
          <w:rFonts w:ascii="Arial" w:hAnsi="Arial" w:cs="Arial"/>
        </w:rPr>
        <w:t xml:space="preserve"> Наручилац прихвата доказе о ква</w:t>
      </w:r>
      <w:r>
        <w:rPr>
          <w:rFonts w:ascii="Arial" w:hAnsi="Arial" w:cs="Arial"/>
        </w:rPr>
        <w:t xml:space="preserve">литету које су издале искључиво </w:t>
      </w:r>
      <w:r w:rsidRPr="00C33119">
        <w:rPr>
          <w:rFonts w:ascii="Arial" w:hAnsi="Arial" w:cs="Arial"/>
        </w:rPr>
        <w:t xml:space="preserve">акредитоване лабораторије у земљи или иностранству. </w:t>
      </w:r>
    </w:p>
    <w:p w:rsidR="00C33119" w:rsidRPr="00C33119" w:rsidRDefault="00C33119" w:rsidP="00C33119">
      <w:pPr>
        <w:ind w:firstLine="360"/>
        <w:rPr>
          <w:rFonts w:ascii="Arial" w:hAnsi="Arial" w:cs="Arial"/>
          <w:i/>
          <w:iCs/>
          <w:sz w:val="18"/>
          <w:szCs w:val="18"/>
        </w:rPr>
      </w:pPr>
      <w:r w:rsidRPr="00C33119">
        <w:rPr>
          <w:rFonts w:ascii="Arial" w:hAnsi="Arial" w:cs="Arial"/>
        </w:rPr>
        <w:t>Наручилац од понуђача захтева доказ о акредитацији лабораторије која је издала доказе о квалитету понуђених артикала. Доказ је сертификат о акредитацији. Докази о квалитету морају бити издати у времену важења акредитације за конкретну лабораторију (рок до кога важи акредитације мора бити наведен у сертификату о акредитацији).</w:t>
      </w:r>
    </w:p>
    <w:p w:rsidR="00AE06DA" w:rsidRDefault="00AE06DA" w:rsidP="006358B2">
      <w:pPr>
        <w:pStyle w:val="Standard"/>
        <w:jc w:val="both"/>
      </w:pPr>
    </w:p>
    <w:p w:rsidR="00C33119" w:rsidRPr="00AE06DA" w:rsidRDefault="00C33119" w:rsidP="006358B2">
      <w:pPr>
        <w:pStyle w:val="Standard"/>
        <w:jc w:val="both"/>
      </w:pPr>
    </w:p>
    <w:p w:rsidR="006358B2" w:rsidRDefault="006358B2" w:rsidP="006358B2">
      <w:pPr>
        <w:pStyle w:val="Standard"/>
        <w:jc w:val="both"/>
      </w:pPr>
      <w:r>
        <w:rPr>
          <w:rFonts w:ascii="Arial" w:hAnsi="Arial" w:cs="Arial"/>
          <w:iCs/>
        </w:rPr>
        <w:t>Потребно је доставити копије важећих сертификата, а наручилац задржава право да у случају потребе затражи оригинале.</w:t>
      </w:r>
    </w:p>
    <w:p w:rsidR="006358B2" w:rsidRDefault="006358B2" w:rsidP="006358B2">
      <w:pPr>
        <w:pStyle w:val="Standard"/>
        <w:jc w:val="both"/>
      </w:pPr>
      <w:r>
        <w:rPr>
          <w:rFonts w:ascii="Arial" w:hAnsi="Arial" w:cs="Arial"/>
          <w:iCs/>
        </w:rPr>
        <w:t>Наручилац има право рекламације на квалитет испоручене робе и дужан је да одмах обавести продавца који одмах по пријему обавештења упућује струлно лице ради узорковања робе у циљу анализе</w:t>
      </w:r>
      <w:r>
        <w:rPr>
          <w:rFonts w:ascii="Arial" w:hAnsi="Arial" w:cs="Arial"/>
          <w:i/>
          <w:iCs/>
        </w:rPr>
        <w:t>.</w:t>
      </w:r>
    </w:p>
    <w:p w:rsidR="007923A6" w:rsidRDefault="007923A6" w:rsidP="007923A6">
      <w:pPr>
        <w:rPr>
          <w:rFonts w:cs="TimesNewRomanPSMT"/>
          <w:i/>
          <w:iCs/>
          <w:sz w:val="18"/>
          <w:szCs w:val="18"/>
        </w:rPr>
      </w:pPr>
    </w:p>
    <w:p w:rsidR="007923A6" w:rsidRDefault="007923A6" w:rsidP="007923A6">
      <w:pPr>
        <w:rPr>
          <w:rFonts w:cs="TimesNewRomanPSMT"/>
          <w:i/>
          <w:iCs/>
          <w:sz w:val="18"/>
          <w:szCs w:val="18"/>
        </w:rPr>
      </w:pPr>
    </w:p>
    <w:p w:rsidR="007923A6" w:rsidRPr="008710ED" w:rsidRDefault="007923A6" w:rsidP="007923A6">
      <w:pPr>
        <w:rPr>
          <w:rFonts w:ascii="Arial" w:hAnsi="Arial" w:cs="Arial"/>
          <w:i/>
          <w:iCs/>
          <w:sz w:val="18"/>
          <w:szCs w:val="18"/>
        </w:rPr>
      </w:pPr>
    </w:p>
    <w:p w:rsidR="007923A6" w:rsidRPr="008710ED" w:rsidRDefault="007923A6" w:rsidP="007923A6">
      <w:pPr>
        <w:rPr>
          <w:rFonts w:ascii="Arial" w:hAnsi="Arial" w:cs="Arial"/>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625E7C" w:rsidRDefault="00625E7C" w:rsidP="007923A6">
      <w:pPr>
        <w:rPr>
          <w:rFonts w:cs="TimesNewRomanPSMT"/>
          <w:i/>
          <w:iCs/>
          <w:sz w:val="18"/>
          <w:szCs w:val="18"/>
        </w:rPr>
      </w:pPr>
    </w:p>
    <w:p w:rsidR="00AF7074" w:rsidRDefault="00AF7074"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Default="00856BB6" w:rsidP="007923A6">
      <w:pPr>
        <w:rPr>
          <w:rFonts w:cs="TimesNewRomanPSMT"/>
          <w:i/>
          <w:iCs/>
          <w:sz w:val="18"/>
          <w:szCs w:val="18"/>
        </w:rPr>
      </w:pPr>
    </w:p>
    <w:p w:rsidR="00856BB6" w:rsidRPr="008710ED" w:rsidRDefault="00856BB6" w:rsidP="007923A6">
      <w:pPr>
        <w:rPr>
          <w:rFonts w:cs="TimesNewRomanPSMT"/>
          <w:i/>
          <w:iCs/>
          <w:sz w:val="18"/>
          <w:szCs w:val="18"/>
        </w:rPr>
      </w:pPr>
    </w:p>
    <w:p w:rsidR="007923A6" w:rsidRPr="00FD356D" w:rsidRDefault="007923A6" w:rsidP="007923A6">
      <w:pPr>
        <w:rPr>
          <w:rFonts w:ascii="Arial" w:hAnsi="Arial" w:cs="Arial"/>
          <w:i/>
          <w:iCs/>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923A6" w:rsidRDefault="007923A6" w:rsidP="007923A6">
      <w:pPr>
        <w:pStyle w:val="ListParagraph"/>
        <w:jc w:val="both"/>
        <w:rPr>
          <w:rFonts w:ascii="Arial" w:hAnsi="Arial" w:cs="Arial"/>
          <w:b/>
          <w:bCs/>
          <w:i/>
          <w:iCs/>
        </w:rPr>
      </w:pPr>
    </w:p>
    <w:p w:rsidR="007923A6" w:rsidRDefault="007923A6" w:rsidP="007923A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923A6" w:rsidRDefault="007923A6" w:rsidP="007923A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923A6" w:rsidRDefault="007923A6" w:rsidP="007923A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923A6" w:rsidRDefault="007923A6" w:rsidP="007923A6">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03902">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7923A6" w:rsidRDefault="007923A6" w:rsidP="00DF023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F0822" w:rsidRPr="00DF023D" w:rsidRDefault="002F0822" w:rsidP="002F0822">
      <w:pPr>
        <w:pStyle w:val="ListParagraph"/>
        <w:ind w:left="1350"/>
        <w:jc w:val="both"/>
        <w:rPr>
          <w:rFonts w:ascii="Arial" w:hAnsi="Arial" w:cs="Arial"/>
          <w:iCs/>
        </w:rPr>
      </w:pPr>
    </w:p>
    <w:p w:rsidR="00643603" w:rsidRPr="002F0822" w:rsidRDefault="00643603" w:rsidP="00643603">
      <w:pPr>
        <w:pStyle w:val="Standard"/>
        <w:ind w:left="1350"/>
        <w:jc w:val="both"/>
        <w:rPr>
          <w:lang w:val="sr-Cyrl-RS"/>
        </w:rPr>
      </w:pPr>
      <w:r w:rsidRPr="00EE1AED">
        <w:rPr>
          <w:rFonts w:ascii="Arial" w:hAnsi="Arial" w:cs="Arial"/>
          <w:b/>
          <w:iCs/>
        </w:rPr>
        <w:t>1)</w:t>
      </w:r>
      <w:r>
        <w:rPr>
          <w:rFonts w:ascii="Arial" w:hAnsi="Arial" w:cs="Arial"/>
          <w:iCs/>
        </w:rPr>
        <w:t xml:space="preserve">Да </w:t>
      </w:r>
      <w:r>
        <w:rPr>
          <w:rFonts w:ascii="Arial" w:hAnsi="Arial" w:cs="Arial"/>
          <w:iCs/>
          <w:lang w:val="sr-Cyrl-RS"/>
        </w:rPr>
        <w:t xml:space="preserve">понуђач </w:t>
      </w:r>
      <w:r>
        <w:rPr>
          <w:rFonts w:ascii="Arial" w:hAnsi="Arial" w:cs="Arial"/>
          <w:iCs/>
        </w:rPr>
        <w:t xml:space="preserve">располаже неопходним </w:t>
      </w:r>
      <w:r>
        <w:rPr>
          <w:rFonts w:ascii="Arial" w:hAnsi="Arial" w:cs="Arial"/>
          <w:iCs/>
          <w:lang w:val="sr-Cyrl-RS"/>
        </w:rPr>
        <w:t xml:space="preserve">техничким </w:t>
      </w:r>
      <w:r>
        <w:rPr>
          <w:rFonts w:ascii="Arial" w:hAnsi="Arial" w:cs="Arial"/>
          <w:iCs/>
        </w:rPr>
        <w:t>капацитетом</w:t>
      </w:r>
      <w:r>
        <w:rPr>
          <w:rFonts w:ascii="Arial" w:hAnsi="Arial" w:cs="Arial"/>
          <w:iCs/>
          <w:lang w:val="sr-Cyrl-RS"/>
        </w:rPr>
        <w:t xml:space="preserve"> у погледу квалитета понуђених добара </w:t>
      </w:r>
      <w:r>
        <w:rPr>
          <w:rFonts w:ascii="Arial" w:hAnsi="Arial" w:cs="Arial"/>
          <w:iCs/>
        </w:rPr>
        <w:t>–</w:t>
      </w:r>
      <w:r>
        <w:rPr>
          <w:rFonts w:ascii="Arial" w:hAnsi="Arial" w:cs="Arial"/>
          <w:iCs/>
          <w:lang w:val="sr-Cyrl-RS"/>
        </w:rPr>
        <w:t xml:space="preserve"> </w:t>
      </w:r>
      <w:r>
        <w:rPr>
          <w:rFonts w:ascii="Arial" w:hAnsi="Arial" w:cs="Arial"/>
          <w:iCs/>
        </w:rPr>
        <w:t xml:space="preserve">да </w:t>
      </w:r>
      <w:r>
        <w:rPr>
          <w:rFonts w:ascii="Arial" w:hAnsi="Arial" w:cs="Arial"/>
          <w:iCs/>
          <w:lang w:val="sr-Cyrl-RS"/>
        </w:rPr>
        <w:t xml:space="preserve">произвођач понуђених  добра </w:t>
      </w:r>
      <w:r>
        <w:rPr>
          <w:rFonts w:ascii="Arial" w:hAnsi="Arial" w:cs="Arial"/>
          <w:iCs/>
        </w:rPr>
        <w:t>поседује</w:t>
      </w:r>
      <w:r>
        <w:rPr>
          <w:rFonts w:ascii="Arial" w:hAnsi="Arial" w:cs="Arial"/>
          <w:iCs/>
          <w:lang w:val="sr-Cyrl-RS"/>
        </w:rPr>
        <w:t xml:space="preserve"> важеће стандарде:</w:t>
      </w:r>
      <w:r w:rsidRPr="00643603">
        <w:rPr>
          <w:rFonts w:ascii="Arial" w:hAnsi="Arial" w:cs="Arial"/>
          <w:iCs/>
        </w:rPr>
        <w:t xml:space="preserve"> </w:t>
      </w:r>
      <w:r>
        <w:rPr>
          <w:rFonts w:ascii="Arial" w:hAnsi="Arial" w:cs="Arial"/>
          <w:iCs/>
        </w:rPr>
        <w:t>СРПС ИСО-9001,</w:t>
      </w:r>
      <w:r w:rsidRPr="0073222D">
        <w:rPr>
          <w:rFonts w:ascii="Arial" w:hAnsi="Arial" w:cs="Arial"/>
          <w:iCs/>
        </w:rPr>
        <w:t xml:space="preserve"> </w:t>
      </w:r>
      <w:r>
        <w:rPr>
          <w:rFonts w:ascii="Arial" w:hAnsi="Arial" w:cs="Arial"/>
          <w:iCs/>
        </w:rPr>
        <w:t xml:space="preserve">СРПС ИСО 14001,СРПС </w:t>
      </w:r>
      <w:r>
        <w:rPr>
          <w:rFonts w:ascii="Arial" w:hAnsi="Arial" w:cs="Arial"/>
          <w:iCs/>
          <w:lang w:val="sr-Cyrl-RS"/>
        </w:rPr>
        <w:t xml:space="preserve">   </w:t>
      </w:r>
      <w:r w:rsidR="002F0822">
        <w:rPr>
          <w:rFonts w:ascii="Arial" w:hAnsi="Arial" w:cs="Arial"/>
          <w:iCs/>
        </w:rPr>
        <w:t>ИСО 170025 (</w:t>
      </w:r>
      <w:r w:rsidR="002F0822">
        <w:rPr>
          <w:rFonts w:ascii="Arial" w:hAnsi="Arial" w:cs="Arial"/>
          <w:iCs/>
          <w:lang w:val="sr-Cyrl-RS"/>
        </w:rPr>
        <w:t>лабораторије која је испитивања извршила)</w:t>
      </w:r>
    </w:p>
    <w:p w:rsidR="00643603" w:rsidRPr="009E134C" w:rsidRDefault="00643603" w:rsidP="00643603">
      <w:pPr>
        <w:pStyle w:val="Standard"/>
        <w:ind w:left="360"/>
        <w:jc w:val="both"/>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–СРПС ИСО-9001,</w:t>
      </w:r>
      <w:r w:rsidRPr="0073222D">
        <w:rPr>
          <w:rFonts w:ascii="Arial" w:hAnsi="Arial" w:cs="Arial"/>
          <w:iCs/>
        </w:rPr>
        <w:t xml:space="preserve"> </w:t>
      </w:r>
      <w:r>
        <w:rPr>
          <w:rFonts w:ascii="Arial" w:hAnsi="Arial" w:cs="Arial"/>
          <w:iCs/>
        </w:rPr>
        <w:t xml:space="preserve">СРПС ИСО 14001,СРПС </w:t>
      </w:r>
      <w:r>
        <w:rPr>
          <w:rFonts w:ascii="Arial" w:hAnsi="Arial" w:cs="Arial"/>
          <w:iCs/>
          <w:lang w:val="sr-Cyrl-RS"/>
        </w:rPr>
        <w:t xml:space="preserve">   </w:t>
      </w:r>
      <w:r>
        <w:rPr>
          <w:rFonts w:ascii="Arial" w:hAnsi="Arial" w:cs="Arial"/>
          <w:iCs/>
        </w:rPr>
        <w:t>ИСО 170025.</w:t>
      </w:r>
    </w:p>
    <w:p w:rsidR="00AE06DA" w:rsidRPr="009E134C" w:rsidRDefault="00AE06DA" w:rsidP="00AE06DA">
      <w:pPr>
        <w:pStyle w:val="Standard"/>
        <w:jc w:val="both"/>
      </w:pPr>
    </w:p>
    <w:p w:rsidR="007923A6" w:rsidRPr="0073222D" w:rsidRDefault="007923A6" w:rsidP="0073222D">
      <w:pPr>
        <w:pStyle w:val="Standard"/>
        <w:ind w:left="1350" w:firstLine="150"/>
        <w:jc w:val="both"/>
      </w:pP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t>2)</w:t>
      </w:r>
      <w:r w:rsidRPr="006F570A">
        <w:rPr>
          <w:rFonts w:ascii="Arial" w:hAnsi="Arial" w:cs="Arial"/>
          <w:iCs/>
          <w:color w:val="auto"/>
        </w:rPr>
        <w:t>Да располаже неопходним финансијским</w:t>
      </w:r>
      <w:r w:rsidR="0019426F">
        <w:rPr>
          <w:rFonts w:ascii="Arial" w:hAnsi="Arial" w:cs="Arial"/>
          <w:iCs/>
          <w:color w:val="auto"/>
        </w:rPr>
        <w:t xml:space="preserve"> капацитетом – да у последња три</w:t>
      </w:r>
      <w:r w:rsidR="006C73C3">
        <w:rPr>
          <w:rFonts w:ascii="Arial" w:hAnsi="Arial" w:cs="Arial"/>
          <w:iCs/>
          <w:color w:val="auto"/>
        </w:rPr>
        <w:t xml:space="preserve"> обрачунска периода (201</w:t>
      </w:r>
      <w:r w:rsidR="00C5369B">
        <w:rPr>
          <w:rFonts w:ascii="Arial" w:hAnsi="Arial" w:cs="Arial"/>
          <w:iCs/>
          <w:color w:val="auto"/>
        </w:rPr>
        <w:t>6</w:t>
      </w:r>
      <w:r w:rsidR="00B03902">
        <w:rPr>
          <w:rFonts w:ascii="Arial" w:hAnsi="Arial" w:cs="Arial"/>
          <w:iCs/>
          <w:color w:val="auto"/>
        </w:rPr>
        <w:t>-201</w:t>
      </w:r>
      <w:r w:rsidR="00C5369B">
        <w:rPr>
          <w:rFonts w:ascii="Arial" w:hAnsi="Arial" w:cs="Arial"/>
          <w:iCs/>
          <w:color w:val="auto"/>
        </w:rPr>
        <w:t>7</w:t>
      </w:r>
      <w:r w:rsidR="00B03902">
        <w:rPr>
          <w:rFonts w:ascii="Arial" w:hAnsi="Arial" w:cs="Arial"/>
          <w:iCs/>
          <w:color w:val="auto"/>
        </w:rPr>
        <w:t>-201</w:t>
      </w:r>
      <w:r w:rsidR="00C5369B">
        <w:rPr>
          <w:rFonts w:ascii="Arial" w:hAnsi="Arial" w:cs="Arial"/>
          <w:iCs/>
          <w:color w:val="auto"/>
        </w:rPr>
        <w:t>8</w:t>
      </w:r>
      <w:r w:rsidRPr="006F570A">
        <w:rPr>
          <w:rFonts w:ascii="Arial" w:hAnsi="Arial" w:cs="Arial"/>
          <w:iCs/>
          <w:color w:val="auto"/>
        </w:rPr>
        <w:t>) није исказао губитак у пословању;</w:t>
      </w:r>
    </w:p>
    <w:p w:rsidR="00B03902" w:rsidRPr="00AE06DA" w:rsidRDefault="00643603" w:rsidP="00643603">
      <w:pPr>
        <w:jc w:val="both"/>
        <w:rPr>
          <w:rFonts w:ascii="Arial" w:hAnsi="Arial" w:cs="Arial"/>
          <w:iCs/>
          <w:color w:val="auto"/>
        </w:rPr>
      </w:pPr>
      <w:r>
        <w:rPr>
          <w:rFonts w:ascii="Arial" w:hAnsi="Arial" w:cs="Arial"/>
          <w:b/>
          <w:iCs/>
          <w:color w:val="auto"/>
          <w:lang w:val="sr-Cyrl-RS"/>
        </w:rPr>
        <w:t xml:space="preserve">     </w:t>
      </w:r>
      <w:r w:rsidR="0073222D" w:rsidRPr="00AE06DA">
        <w:rPr>
          <w:rFonts w:ascii="Arial" w:hAnsi="Arial" w:cs="Arial"/>
          <w:b/>
          <w:iCs/>
          <w:color w:val="auto"/>
        </w:rPr>
        <w:t xml:space="preserve"> </w:t>
      </w:r>
      <w:r w:rsidR="007923A6" w:rsidRPr="00AE06DA">
        <w:rPr>
          <w:rFonts w:ascii="Arial" w:hAnsi="Arial" w:cs="Arial"/>
          <w:b/>
          <w:iCs/>
          <w:color w:val="auto"/>
        </w:rPr>
        <w:t>Доказ:</w:t>
      </w:r>
      <w:r w:rsidR="007923A6" w:rsidRPr="00AE06DA">
        <w:rPr>
          <w:rFonts w:ascii="Arial" w:hAnsi="Arial" w:cs="Arial"/>
          <w:iCs/>
          <w:color w:val="auto"/>
        </w:rPr>
        <w:t>копију би</w:t>
      </w:r>
      <w:r w:rsidR="00B03902" w:rsidRPr="00AE06DA">
        <w:rPr>
          <w:rFonts w:ascii="Arial" w:hAnsi="Arial" w:cs="Arial"/>
          <w:iCs/>
          <w:color w:val="auto"/>
        </w:rPr>
        <w:t>ланса успеха за наведени период</w:t>
      </w:r>
    </w:p>
    <w:p w:rsidR="00B03902" w:rsidRDefault="00B03902" w:rsidP="00B03902">
      <w:pPr>
        <w:pStyle w:val="ListParagraph"/>
        <w:ind w:left="1350"/>
        <w:jc w:val="both"/>
        <w:rPr>
          <w:rFonts w:ascii="Arial" w:hAnsi="Arial" w:cs="Arial"/>
          <w:bCs/>
          <w:iCs/>
        </w:rPr>
      </w:pPr>
    </w:p>
    <w:p w:rsidR="007923A6" w:rsidRPr="00E07419" w:rsidRDefault="007923A6" w:rsidP="00B03902">
      <w:pPr>
        <w:pStyle w:val="ListParagraph"/>
        <w:ind w:left="135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923A6" w:rsidRDefault="007923A6" w:rsidP="007923A6">
      <w:pPr>
        <w:pStyle w:val="ListParagraph"/>
        <w:numPr>
          <w:ilvl w:val="1"/>
          <w:numId w:val="3"/>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923A6" w:rsidRPr="00DF023D" w:rsidRDefault="007923A6" w:rsidP="00DF023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7923A6" w:rsidRPr="00A34694" w:rsidRDefault="007923A6" w:rsidP="007923A6">
      <w:pPr>
        <w:jc w:val="both"/>
        <w:rPr>
          <w:rFonts w:ascii="Arial" w:hAnsi="Arial" w:cs="Arial"/>
          <w:bCs/>
          <w:iCs/>
          <w:color w:val="FF0000"/>
        </w:rPr>
      </w:pPr>
    </w:p>
    <w:p w:rsidR="007923A6" w:rsidRPr="00FD356D" w:rsidRDefault="007923A6" w:rsidP="007923A6">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7923A6" w:rsidRPr="007A43A6" w:rsidRDefault="007923A6" w:rsidP="007923A6">
      <w:pPr>
        <w:pStyle w:val="ListParagraph"/>
        <w:shd w:val="clear" w:color="auto" w:fill="C6D9F1"/>
        <w:ind w:left="0"/>
        <w:rPr>
          <w:rFonts w:ascii="Arial" w:hAnsi="Arial" w:cs="Arial"/>
          <w:bCs/>
          <w:i/>
          <w:iCs/>
          <w:color w:val="C00000"/>
        </w:rPr>
      </w:pPr>
    </w:p>
    <w:p w:rsidR="007923A6" w:rsidRDefault="007923A6" w:rsidP="007923A6">
      <w:pPr>
        <w:pStyle w:val="ListParagraph"/>
        <w:jc w:val="both"/>
        <w:rPr>
          <w:rFonts w:ascii="Arial" w:hAnsi="Arial" w:cs="Arial"/>
          <w:bCs/>
          <w:i/>
          <w:iCs/>
          <w:color w:val="C00000"/>
        </w:rPr>
      </w:pPr>
    </w:p>
    <w:p w:rsidR="007923A6" w:rsidRPr="007368D0" w:rsidRDefault="007923A6" w:rsidP="007368D0">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7923A6" w:rsidRPr="007368D0" w:rsidRDefault="007923A6" w:rsidP="007368D0">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923A6" w:rsidRDefault="007923A6" w:rsidP="007923A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7923A6" w:rsidRPr="00E07419" w:rsidRDefault="007923A6" w:rsidP="00E07419">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923A6" w:rsidRPr="007368D0" w:rsidRDefault="007923A6" w:rsidP="007368D0">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923A6" w:rsidRPr="007368D0" w:rsidRDefault="007923A6" w:rsidP="007368D0">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923A6" w:rsidRPr="007368D0" w:rsidRDefault="007923A6" w:rsidP="007368D0">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923A6" w:rsidRPr="00E07419" w:rsidRDefault="007923A6" w:rsidP="00E07419">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923A6" w:rsidRPr="004D395A" w:rsidRDefault="007923A6" w:rsidP="007923A6">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7923A6" w:rsidRPr="004D395A" w:rsidRDefault="007923A6" w:rsidP="007923A6">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w:t>
      </w:r>
      <w:r w:rsidRPr="004D395A">
        <w:rPr>
          <w:rFonts w:ascii="Arial" w:hAnsi="Arial" w:cs="Arial"/>
        </w:rPr>
        <w:lastRenderedPageBreak/>
        <w:t xml:space="preserve">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923A6" w:rsidRPr="004D395A" w:rsidRDefault="007923A6" w:rsidP="007923A6">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7923A6" w:rsidRPr="004D395A" w:rsidRDefault="007923A6" w:rsidP="007923A6">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72797" w:rsidRDefault="007923A6" w:rsidP="00472797">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472797" w:rsidRDefault="00472797" w:rsidP="00472797">
      <w:pPr>
        <w:pStyle w:val="ListParagraph"/>
        <w:jc w:val="both"/>
        <w:rPr>
          <w:rFonts w:ascii="Arial" w:hAnsi="Arial" w:cs="Arial"/>
          <w:b/>
        </w:rPr>
      </w:pPr>
    </w:p>
    <w:p w:rsidR="00472797" w:rsidRPr="00472797" w:rsidRDefault="00472797" w:rsidP="00472797">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472797">
        <w:rPr>
          <w:rFonts w:ascii="Arial" w:eastAsiaTheme="minorHAnsi" w:hAnsi="Arial" w:cs="Arial"/>
          <w:kern w:val="0"/>
          <w:lang w:eastAsia="en-US"/>
        </w:rPr>
        <w:t xml:space="preserve">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w:t>
      </w:r>
      <w:r w:rsidRPr="00472797">
        <w:rPr>
          <w:rFonts w:ascii="Arial" w:eastAsiaTheme="minorHAnsi" w:hAnsi="Arial" w:cs="Arial"/>
          <w:b/>
          <w:kern w:val="0"/>
          <w:lang w:eastAsia="en-US"/>
        </w:rPr>
        <w:t xml:space="preserve">да </w:t>
      </w:r>
      <w:r w:rsidRPr="00472797">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472797" w:rsidRDefault="00472797" w:rsidP="00472797">
      <w:pPr>
        <w:suppressAutoHyphens w:val="0"/>
        <w:autoSpaceDE w:val="0"/>
        <w:autoSpaceDN w:val="0"/>
        <w:adjustRightInd w:val="0"/>
        <w:spacing w:line="240" w:lineRule="auto"/>
        <w:ind w:left="525"/>
        <w:rPr>
          <w:rFonts w:ascii="Arial" w:eastAsiaTheme="minorHAnsi" w:hAnsi="Arial" w:cs="Arial"/>
          <w:kern w:val="0"/>
          <w:lang w:eastAsia="en-US"/>
        </w:rPr>
      </w:pPr>
      <w:r>
        <w:rPr>
          <w:rFonts w:ascii="Arial" w:eastAsiaTheme="minorHAnsi" w:hAnsi="Arial" w:cs="Arial"/>
          <w:b/>
          <w:bCs/>
          <w:kern w:val="0"/>
          <w:lang w:eastAsia="en-US"/>
        </w:rPr>
        <w:t>Докази које подноси уз понуду:Правно лице, предузетник и физичко      лице</w:t>
      </w:r>
      <w:r>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7923A6" w:rsidRPr="00472797" w:rsidRDefault="00472797" w:rsidP="00472797">
      <w:pPr>
        <w:pStyle w:val="ListParagraph"/>
        <w:jc w:val="both"/>
        <w:rPr>
          <w:rFonts w:ascii="Arial" w:hAnsi="Arial" w:cs="Arial"/>
          <w:bCs/>
          <w:iCs/>
        </w:rPr>
      </w:pPr>
      <w:r w:rsidRPr="00472797">
        <w:rPr>
          <w:rFonts w:ascii="Arial" w:hAnsi="Arial" w:cs="Arial"/>
          <w:b/>
          <w:bCs/>
          <w:iCs/>
        </w:rPr>
        <w:t>5)</w:t>
      </w:r>
      <w:r>
        <w:rPr>
          <w:rFonts w:ascii="Arial" w:hAnsi="Arial" w:cs="Arial"/>
          <w:bCs/>
          <w:iCs/>
        </w:rPr>
        <w:t xml:space="preserve"> </w:t>
      </w:r>
      <w:r w:rsidR="007923A6" w:rsidRPr="00472797">
        <w:rPr>
          <w:rFonts w:ascii="Arial" w:hAnsi="Arial" w:cs="Arial"/>
          <w:bCs/>
          <w:iCs/>
        </w:rPr>
        <w:t xml:space="preserve">Понуђач који </w:t>
      </w:r>
      <w:r w:rsidR="007923A6" w:rsidRPr="00472797">
        <w:rPr>
          <w:rFonts w:ascii="Arial" w:hAnsi="Arial" w:cs="Arial"/>
          <w:iCs/>
        </w:rPr>
        <w:t xml:space="preserve">учествује у поступку предметне јавне набавке, мора испунити </w:t>
      </w:r>
      <w:r w:rsidR="007923A6" w:rsidRPr="00472797">
        <w:rPr>
          <w:rFonts w:ascii="Arial" w:hAnsi="Arial" w:cs="Arial"/>
          <w:b/>
          <w:iCs/>
        </w:rPr>
        <w:t>додатне услове</w:t>
      </w:r>
      <w:r w:rsidR="007923A6" w:rsidRPr="00472797">
        <w:rPr>
          <w:rFonts w:ascii="Arial" w:hAnsi="Arial" w:cs="Arial"/>
          <w:iCs/>
        </w:rPr>
        <w:t xml:space="preserve"> за учешће у поступку јавне набавке,  дефинисане чл. 76. Закона, и то: </w:t>
      </w:r>
    </w:p>
    <w:p w:rsidR="00C33119" w:rsidRPr="00643603" w:rsidRDefault="00C33119" w:rsidP="00643603">
      <w:pPr>
        <w:pStyle w:val="Standard"/>
        <w:ind w:left="1440"/>
        <w:jc w:val="both"/>
      </w:pPr>
      <w:r w:rsidRPr="00EE1AED">
        <w:rPr>
          <w:rFonts w:ascii="Arial" w:hAnsi="Arial" w:cs="Arial"/>
          <w:b/>
          <w:iCs/>
        </w:rPr>
        <w:t>1)</w:t>
      </w:r>
      <w:r>
        <w:rPr>
          <w:rFonts w:ascii="Arial" w:hAnsi="Arial" w:cs="Arial"/>
          <w:iCs/>
        </w:rPr>
        <w:t xml:space="preserve">Да </w:t>
      </w:r>
      <w:r>
        <w:rPr>
          <w:rFonts w:ascii="Arial" w:hAnsi="Arial" w:cs="Arial"/>
          <w:iCs/>
          <w:lang w:val="sr-Cyrl-RS"/>
        </w:rPr>
        <w:t xml:space="preserve">понуђач </w:t>
      </w:r>
      <w:r>
        <w:rPr>
          <w:rFonts w:ascii="Arial" w:hAnsi="Arial" w:cs="Arial"/>
          <w:iCs/>
        </w:rPr>
        <w:t xml:space="preserve">располаже неопходним </w:t>
      </w:r>
      <w:r>
        <w:rPr>
          <w:rFonts w:ascii="Arial" w:hAnsi="Arial" w:cs="Arial"/>
          <w:iCs/>
          <w:lang w:val="sr-Cyrl-RS"/>
        </w:rPr>
        <w:t xml:space="preserve">техничким </w:t>
      </w:r>
      <w:r>
        <w:rPr>
          <w:rFonts w:ascii="Arial" w:hAnsi="Arial" w:cs="Arial"/>
          <w:iCs/>
        </w:rPr>
        <w:t>капацитетом</w:t>
      </w:r>
      <w:r>
        <w:rPr>
          <w:rFonts w:ascii="Arial" w:hAnsi="Arial" w:cs="Arial"/>
          <w:iCs/>
          <w:lang w:val="sr-Cyrl-RS"/>
        </w:rPr>
        <w:t xml:space="preserve"> у погледу квалитета понуђених добара </w:t>
      </w:r>
      <w:r>
        <w:rPr>
          <w:rFonts w:ascii="Arial" w:hAnsi="Arial" w:cs="Arial"/>
          <w:iCs/>
        </w:rPr>
        <w:t>–</w:t>
      </w:r>
      <w:r>
        <w:rPr>
          <w:rFonts w:ascii="Arial" w:hAnsi="Arial" w:cs="Arial"/>
          <w:iCs/>
          <w:lang w:val="sr-Cyrl-RS"/>
        </w:rPr>
        <w:t xml:space="preserve"> </w:t>
      </w:r>
      <w:r>
        <w:rPr>
          <w:rFonts w:ascii="Arial" w:hAnsi="Arial" w:cs="Arial"/>
          <w:iCs/>
        </w:rPr>
        <w:t xml:space="preserve">да </w:t>
      </w:r>
      <w:r w:rsidR="00643603">
        <w:rPr>
          <w:rFonts w:ascii="Arial" w:hAnsi="Arial" w:cs="Arial"/>
          <w:iCs/>
          <w:lang w:val="sr-Cyrl-RS"/>
        </w:rPr>
        <w:t>произвођач</w:t>
      </w:r>
      <w:r>
        <w:rPr>
          <w:rFonts w:ascii="Arial" w:hAnsi="Arial" w:cs="Arial"/>
          <w:iCs/>
          <w:lang w:val="sr-Cyrl-RS"/>
        </w:rPr>
        <w:t xml:space="preserve"> понуђен</w:t>
      </w:r>
      <w:r w:rsidR="00643603">
        <w:rPr>
          <w:rFonts w:ascii="Arial" w:hAnsi="Arial" w:cs="Arial"/>
          <w:iCs/>
          <w:lang w:val="sr-Cyrl-RS"/>
        </w:rPr>
        <w:t>их  добра</w:t>
      </w:r>
      <w:r>
        <w:rPr>
          <w:rFonts w:ascii="Arial" w:hAnsi="Arial" w:cs="Arial"/>
          <w:iCs/>
          <w:lang w:val="sr-Cyrl-RS"/>
        </w:rPr>
        <w:t xml:space="preserve"> </w:t>
      </w:r>
      <w:r>
        <w:rPr>
          <w:rFonts w:ascii="Arial" w:hAnsi="Arial" w:cs="Arial"/>
          <w:iCs/>
        </w:rPr>
        <w:t>поседује</w:t>
      </w:r>
      <w:r>
        <w:rPr>
          <w:rFonts w:ascii="Arial" w:hAnsi="Arial" w:cs="Arial"/>
          <w:iCs/>
          <w:lang w:val="sr-Cyrl-RS"/>
        </w:rPr>
        <w:t xml:space="preserve"> </w:t>
      </w:r>
      <w:r w:rsidR="00643603">
        <w:rPr>
          <w:rFonts w:ascii="Arial" w:hAnsi="Arial" w:cs="Arial"/>
          <w:iCs/>
          <w:lang w:val="sr-Cyrl-RS"/>
        </w:rPr>
        <w:t xml:space="preserve">важеће </w:t>
      </w:r>
      <w:r>
        <w:rPr>
          <w:rFonts w:ascii="Arial" w:hAnsi="Arial" w:cs="Arial"/>
          <w:iCs/>
          <w:lang w:val="sr-Cyrl-RS"/>
        </w:rPr>
        <w:t>стандарде</w:t>
      </w:r>
      <w:r w:rsidR="00643603">
        <w:rPr>
          <w:rFonts w:ascii="Arial" w:hAnsi="Arial" w:cs="Arial"/>
          <w:iCs/>
          <w:lang w:val="sr-Cyrl-RS"/>
        </w:rPr>
        <w:t>:</w:t>
      </w:r>
      <w:r w:rsidR="00643603" w:rsidRPr="00643603">
        <w:rPr>
          <w:rFonts w:ascii="Arial" w:hAnsi="Arial" w:cs="Arial"/>
          <w:iCs/>
        </w:rPr>
        <w:t xml:space="preserve"> </w:t>
      </w:r>
      <w:r w:rsidR="00643603">
        <w:rPr>
          <w:rFonts w:ascii="Arial" w:hAnsi="Arial" w:cs="Arial"/>
          <w:iCs/>
        </w:rPr>
        <w:t>СРПС ИСО-9001,</w:t>
      </w:r>
      <w:r w:rsidR="00643603" w:rsidRPr="0073222D">
        <w:rPr>
          <w:rFonts w:ascii="Arial" w:hAnsi="Arial" w:cs="Arial"/>
          <w:iCs/>
        </w:rPr>
        <w:t xml:space="preserve"> </w:t>
      </w:r>
      <w:r w:rsidR="00643603">
        <w:rPr>
          <w:rFonts w:ascii="Arial" w:hAnsi="Arial" w:cs="Arial"/>
          <w:iCs/>
        </w:rPr>
        <w:t xml:space="preserve">СРПС ИСО 14001,СРПС </w:t>
      </w:r>
      <w:r w:rsidR="00643603">
        <w:rPr>
          <w:rFonts w:ascii="Arial" w:hAnsi="Arial" w:cs="Arial"/>
          <w:iCs/>
          <w:lang w:val="sr-Cyrl-RS"/>
        </w:rPr>
        <w:t xml:space="preserve">   </w:t>
      </w:r>
      <w:r w:rsidR="002F0822">
        <w:rPr>
          <w:rFonts w:ascii="Arial" w:hAnsi="Arial" w:cs="Arial"/>
          <w:iCs/>
        </w:rPr>
        <w:t>ИСО 170025 (лабораторије која је испитивање извршила)</w:t>
      </w:r>
    </w:p>
    <w:p w:rsidR="00C33119" w:rsidRPr="009E134C" w:rsidRDefault="00C33119" w:rsidP="00C33119">
      <w:pPr>
        <w:pStyle w:val="Standard"/>
        <w:jc w:val="both"/>
      </w:pPr>
      <w:r w:rsidRPr="00EE1AED">
        <w:rPr>
          <w:rFonts w:ascii="Arial" w:hAnsi="Arial" w:cs="Arial"/>
          <w:b/>
          <w:iCs/>
        </w:rPr>
        <w:t>Доказ</w:t>
      </w:r>
      <w:r>
        <w:rPr>
          <w:rFonts w:ascii="Arial" w:hAnsi="Arial" w:cs="Arial"/>
          <w:b/>
          <w:iCs/>
        </w:rPr>
        <w:t xml:space="preserve">: </w:t>
      </w:r>
      <w:r w:rsidRPr="002949EF">
        <w:rPr>
          <w:rFonts w:ascii="Arial" w:hAnsi="Arial" w:cs="Arial"/>
          <w:iCs/>
        </w:rPr>
        <w:t>Фот</w:t>
      </w:r>
      <w:r>
        <w:rPr>
          <w:rFonts w:ascii="Arial" w:hAnsi="Arial" w:cs="Arial"/>
          <w:iCs/>
        </w:rPr>
        <w:t>окопија Сертификата –СРПС ИСО-9001,</w:t>
      </w:r>
      <w:r w:rsidRPr="0073222D">
        <w:rPr>
          <w:rFonts w:ascii="Arial" w:hAnsi="Arial" w:cs="Arial"/>
          <w:iCs/>
        </w:rPr>
        <w:t xml:space="preserve"> </w:t>
      </w:r>
      <w:r w:rsidR="00643603">
        <w:rPr>
          <w:rFonts w:ascii="Arial" w:hAnsi="Arial" w:cs="Arial"/>
          <w:iCs/>
        </w:rPr>
        <w:t>СРПС ИСО 14001,</w:t>
      </w:r>
      <w:r>
        <w:rPr>
          <w:rFonts w:ascii="Arial" w:hAnsi="Arial" w:cs="Arial"/>
          <w:iCs/>
        </w:rPr>
        <w:t xml:space="preserve">СРПС </w:t>
      </w:r>
      <w:r>
        <w:rPr>
          <w:rFonts w:ascii="Arial" w:hAnsi="Arial" w:cs="Arial"/>
          <w:iCs/>
          <w:lang w:val="sr-Cyrl-RS"/>
        </w:rPr>
        <w:t xml:space="preserve">   </w:t>
      </w:r>
      <w:r>
        <w:rPr>
          <w:rFonts w:ascii="Arial" w:hAnsi="Arial" w:cs="Arial"/>
          <w:iCs/>
        </w:rPr>
        <w:t>ИСО 170025.</w:t>
      </w:r>
    </w:p>
    <w:p w:rsidR="007923A6" w:rsidRPr="00C5369B" w:rsidRDefault="007923A6" w:rsidP="00C5369B">
      <w:pPr>
        <w:jc w:val="both"/>
        <w:rPr>
          <w:rFonts w:ascii="Arial" w:hAnsi="Arial" w:cs="Arial"/>
          <w:iCs/>
        </w:rPr>
      </w:pPr>
    </w:p>
    <w:p w:rsidR="007923A6" w:rsidRPr="006F570A" w:rsidRDefault="007923A6" w:rsidP="007923A6">
      <w:pPr>
        <w:pStyle w:val="ListParagraph"/>
        <w:ind w:left="1350"/>
        <w:jc w:val="both"/>
        <w:rPr>
          <w:rFonts w:ascii="Arial" w:hAnsi="Arial" w:cs="Arial"/>
          <w:iCs/>
          <w:color w:val="auto"/>
        </w:rPr>
      </w:pPr>
      <w:r w:rsidRPr="006F570A">
        <w:rPr>
          <w:rFonts w:ascii="Arial" w:hAnsi="Arial" w:cs="Arial"/>
          <w:b/>
          <w:iCs/>
          <w:color w:val="auto"/>
        </w:rPr>
        <w:lastRenderedPageBreak/>
        <w:t>2)</w:t>
      </w:r>
      <w:r w:rsidRPr="006F570A">
        <w:rPr>
          <w:rFonts w:ascii="Arial" w:hAnsi="Arial" w:cs="Arial"/>
          <w:iCs/>
          <w:color w:val="auto"/>
        </w:rPr>
        <w:t>Да располаже неопходним финансијским</w:t>
      </w:r>
      <w:r w:rsidR="00DF023D">
        <w:rPr>
          <w:rFonts w:ascii="Arial" w:hAnsi="Arial" w:cs="Arial"/>
          <w:iCs/>
          <w:color w:val="auto"/>
        </w:rPr>
        <w:t xml:space="preserve"> капацитетом – да у последња три</w:t>
      </w:r>
      <w:r w:rsidRPr="006F570A">
        <w:rPr>
          <w:rFonts w:ascii="Arial" w:hAnsi="Arial" w:cs="Arial"/>
          <w:iCs/>
          <w:color w:val="auto"/>
        </w:rPr>
        <w:t xml:space="preserve"> обрачунска периода (</w:t>
      </w:r>
      <w:r w:rsidR="00B03902">
        <w:rPr>
          <w:rFonts w:ascii="Arial" w:hAnsi="Arial" w:cs="Arial"/>
          <w:iCs/>
          <w:color w:val="auto"/>
        </w:rPr>
        <w:t>201</w:t>
      </w:r>
      <w:r w:rsidR="00C5369B">
        <w:rPr>
          <w:rFonts w:ascii="Arial" w:hAnsi="Arial" w:cs="Arial"/>
          <w:iCs/>
          <w:color w:val="auto"/>
        </w:rPr>
        <w:t>6</w:t>
      </w:r>
      <w:r w:rsidR="00DF023D">
        <w:rPr>
          <w:rFonts w:ascii="Arial" w:hAnsi="Arial" w:cs="Arial"/>
          <w:iCs/>
          <w:color w:val="auto"/>
        </w:rPr>
        <w:t>-</w:t>
      </w:r>
      <w:r w:rsidRPr="006F570A">
        <w:rPr>
          <w:rFonts w:ascii="Arial" w:hAnsi="Arial" w:cs="Arial"/>
          <w:iCs/>
          <w:color w:val="auto"/>
        </w:rPr>
        <w:t>201</w:t>
      </w:r>
      <w:r w:rsidR="00C5369B">
        <w:rPr>
          <w:rFonts w:ascii="Arial" w:hAnsi="Arial" w:cs="Arial"/>
          <w:iCs/>
          <w:color w:val="auto"/>
        </w:rPr>
        <w:t>7</w:t>
      </w:r>
      <w:r w:rsidRPr="006F570A">
        <w:rPr>
          <w:rFonts w:ascii="Arial" w:hAnsi="Arial" w:cs="Arial"/>
          <w:iCs/>
          <w:color w:val="auto"/>
        </w:rPr>
        <w:t>-201</w:t>
      </w:r>
      <w:r w:rsidR="00C5369B">
        <w:rPr>
          <w:rFonts w:ascii="Arial" w:hAnsi="Arial" w:cs="Arial"/>
          <w:iCs/>
          <w:color w:val="auto"/>
        </w:rPr>
        <w:t>8</w:t>
      </w:r>
      <w:r w:rsidRPr="006F570A">
        <w:rPr>
          <w:rFonts w:ascii="Arial" w:hAnsi="Arial" w:cs="Arial"/>
          <w:iCs/>
          <w:color w:val="auto"/>
        </w:rPr>
        <w:t>) није исказао губитак у пословању;</w:t>
      </w:r>
    </w:p>
    <w:p w:rsidR="007923A6" w:rsidRPr="00AE06DA" w:rsidRDefault="007923A6" w:rsidP="00AE06DA">
      <w:pPr>
        <w:jc w:val="both"/>
        <w:rPr>
          <w:rFonts w:ascii="Arial" w:hAnsi="Arial" w:cs="Arial"/>
          <w:iCs/>
          <w:color w:val="auto"/>
        </w:rPr>
      </w:pPr>
      <w:r w:rsidRPr="00AE06DA">
        <w:rPr>
          <w:rFonts w:ascii="Arial" w:hAnsi="Arial" w:cs="Arial"/>
          <w:b/>
          <w:iCs/>
          <w:color w:val="auto"/>
        </w:rPr>
        <w:t>Доказ:</w:t>
      </w:r>
      <w:r w:rsidRPr="00AE06DA">
        <w:rPr>
          <w:rFonts w:ascii="Arial" w:hAnsi="Arial" w:cs="Arial"/>
          <w:iCs/>
          <w:color w:val="auto"/>
        </w:rPr>
        <w:t>копију биланса успеха за наведени период</w:t>
      </w:r>
    </w:p>
    <w:p w:rsidR="00B03902" w:rsidRPr="00B03902" w:rsidRDefault="00B03902" w:rsidP="00DF023D">
      <w:pPr>
        <w:pStyle w:val="ListParagraph"/>
        <w:ind w:left="1350"/>
        <w:jc w:val="both"/>
        <w:rPr>
          <w:rFonts w:ascii="Arial" w:hAnsi="Arial" w:cs="Arial"/>
          <w:iCs/>
          <w:color w:val="auto"/>
        </w:rPr>
      </w:pPr>
    </w:p>
    <w:p w:rsidR="007923A6" w:rsidRDefault="007923A6" w:rsidP="007923A6">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7923A6" w:rsidRDefault="007923A6"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B03902" w:rsidRDefault="00B03902" w:rsidP="007923A6">
      <w:pPr>
        <w:rPr>
          <w:rFonts w:ascii="Arial" w:hAnsi="Arial" w:cs="Arial"/>
          <w:b/>
          <w:bCs/>
        </w:rPr>
      </w:pPr>
    </w:p>
    <w:p w:rsidR="00643603" w:rsidRDefault="00643603" w:rsidP="007923A6">
      <w:pPr>
        <w:rPr>
          <w:rFonts w:ascii="Arial" w:hAnsi="Arial" w:cs="Arial"/>
          <w:b/>
          <w:bCs/>
        </w:rPr>
      </w:pPr>
    </w:p>
    <w:p w:rsidR="00643603" w:rsidRDefault="00643603" w:rsidP="007923A6">
      <w:pPr>
        <w:rPr>
          <w:rFonts w:ascii="Arial" w:hAnsi="Arial" w:cs="Arial"/>
          <w:b/>
          <w:bCs/>
        </w:rPr>
      </w:pPr>
    </w:p>
    <w:p w:rsidR="00472797" w:rsidRPr="00472797" w:rsidRDefault="00472797" w:rsidP="007923A6">
      <w:pPr>
        <w:rPr>
          <w:rFonts w:ascii="Arial" w:hAnsi="Arial" w:cs="Arial"/>
          <w:b/>
          <w:bCs/>
        </w:rPr>
      </w:pPr>
    </w:p>
    <w:p w:rsidR="007923A6" w:rsidRDefault="007923A6" w:rsidP="007923A6">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7923A6" w:rsidRDefault="007923A6" w:rsidP="007923A6">
      <w:pPr>
        <w:pStyle w:val="ListParagraph"/>
        <w:shd w:val="clear" w:color="auto" w:fill="C6D9F1"/>
        <w:ind w:left="360"/>
        <w:jc w:val="center"/>
        <w:rPr>
          <w:rFonts w:ascii="Arial" w:hAnsi="Arial" w:cs="Arial"/>
          <w:bCs/>
          <w:iCs/>
        </w:rPr>
      </w:pPr>
    </w:p>
    <w:p w:rsidR="007923A6" w:rsidRDefault="007923A6" w:rsidP="007923A6">
      <w:pPr>
        <w:jc w:val="center"/>
        <w:rPr>
          <w:rFonts w:ascii="Arial" w:hAnsi="Arial" w:cs="Arial"/>
          <w:b/>
          <w:bCs/>
        </w:rPr>
      </w:pPr>
    </w:p>
    <w:p w:rsidR="007923A6" w:rsidRPr="008E29E7" w:rsidRDefault="007923A6" w:rsidP="007923A6">
      <w:pPr>
        <w:jc w:val="center"/>
        <w:rPr>
          <w:rFonts w:ascii="Arial" w:hAnsi="Arial" w:cs="Arial"/>
          <w:b/>
          <w:bCs/>
        </w:rPr>
      </w:pPr>
      <w:r>
        <w:rPr>
          <w:rFonts w:ascii="Arial" w:hAnsi="Arial" w:cs="Arial"/>
          <w:b/>
          <w:bCs/>
        </w:rPr>
        <w:t>ИЗЈАВА ПОНУЂАЧА</w:t>
      </w:r>
    </w:p>
    <w:p w:rsidR="007923A6" w:rsidRDefault="007923A6" w:rsidP="007923A6">
      <w:pPr>
        <w:jc w:val="center"/>
        <w:rPr>
          <w:rFonts w:ascii="Arial" w:hAnsi="Arial" w:cs="Arial"/>
          <w:b/>
          <w:bCs/>
        </w:rPr>
      </w:pPr>
      <w:r>
        <w:rPr>
          <w:rFonts w:ascii="Arial" w:hAnsi="Arial" w:cs="Arial"/>
          <w:b/>
          <w:bCs/>
        </w:rPr>
        <w:t>О ИСПУЊАВАЊУ УСЛОВА ИЗ ЧЛ. 75. И 76.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923A6" w:rsidRPr="00472797"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472797" w:rsidRDefault="007923A6" w:rsidP="007923A6">
      <w:p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w:t>
      </w:r>
      <w:r w:rsidR="00F16BF2">
        <w:rPr>
          <w:rFonts w:ascii="Arial" w:hAnsi="Arial" w:cs="Arial"/>
        </w:rPr>
        <w:t>вне набавке Мазива</w:t>
      </w:r>
      <w:r>
        <w:rPr>
          <w:rFonts w:ascii="Arial" w:hAnsi="Arial" w:cs="Arial"/>
        </w:rPr>
        <w:t xml:space="preserve">  </w:t>
      </w:r>
      <w:r>
        <w:rPr>
          <w:rFonts w:ascii="Arial" w:hAnsi="Arial" w:cs="Arial"/>
          <w:lang w:val="sr-Cyrl-CS"/>
        </w:rPr>
        <w:t>б</w:t>
      </w:r>
      <w:r>
        <w:rPr>
          <w:rFonts w:ascii="Arial" w:hAnsi="Arial" w:cs="Arial"/>
        </w:rPr>
        <w:t>рој ЈНМВ</w:t>
      </w:r>
      <w:r w:rsidR="00F16BF2">
        <w:rPr>
          <w:rFonts w:ascii="Arial" w:hAnsi="Arial" w:cs="Arial"/>
        </w:rPr>
        <w:t xml:space="preserve"> </w:t>
      </w:r>
      <w:r w:rsidR="00C5369B">
        <w:rPr>
          <w:rFonts w:ascii="Arial" w:hAnsi="Arial" w:cs="Arial"/>
        </w:rPr>
        <w:t>17</w:t>
      </w:r>
      <w:r>
        <w:rPr>
          <w:rFonts w:ascii="Arial" w:hAnsi="Arial" w:cs="Arial"/>
        </w:rPr>
        <w:t>/201</w:t>
      </w:r>
      <w:r w:rsidR="00C5369B">
        <w:rPr>
          <w:rFonts w:ascii="Arial" w:hAnsi="Arial" w:cs="Arial"/>
        </w:rPr>
        <w:t>9</w:t>
      </w:r>
      <w:r>
        <w:rPr>
          <w:rFonts w:ascii="Arial" w:hAnsi="Arial" w:cs="Arial"/>
        </w:rPr>
        <w:t>, испуњава све услове из чл. 75. и 76. Закона, односно ус</w:t>
      </w:r>
    </w:p>
    <w:p w:rsidR="007923A6" w:rsidRDefault="007923A6" w:rsidP="007923A6">
      <w:pPr>
        <w:jc w:val="both"/>
        <w:rPr>
          <w:rFonts w:ascii="Arial" w:hAnsi="Arial" w:cs="Arial"/>
          <w:iCs/>
          <w:lang w:val="sr-Cyrl-CS"/>
        </w:rPr>
      </w:pPr>
      <w:r>
        <w:rPr>
          <w:rFonts w:ascii="Arial" w:hAnsi="Arial" w:cs="Arial"/>
        </w:rPr>
        <w:t>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Default="007923A6" w:rsidP="007923A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7923A6" w:rsidRDefault="007923A6" w:rsidP="007923A6">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B03902">
        <w:rPr>
          <w:rFonts w:ascii="Arial" w:hAnsi="Arial" w:cs="Arial"/>
          <w:color w:val="auto"/>
        </w:rPr>
        <w:t xml:space="preserve"> као и да нема забрану обављања делатности која је на снази у време подношења понуде</w:t>
      </w:r>
      <w:r>
        <w:rPr>
          <w:rFonts w:ascii="Arial" w:hAnsi="Arial" w:cs="Arial"/>
          <w:color w:val="auto"/>
        </w:rPr>
        <w:t>;</w:t>
      </w:r>
    </w:p>
    <w:p w:rsidR="007923A6" w:rsidRDefault="007923A6" w:rsidP="007923A6">
      <w:pPr>
        <w:jc w:val="both"/>
        <w:rPr>
          <w:rFonts w:ascii="Arial" w:hAnsi="Arial" w:cs="Arial"/>
          <w:i/>
          <w:lang w:val="sr-Cyrl-CS"/>
        </w:rPr>
      </w:pPr>
    </w:p>
    <w:p w:rsidR="00552329" w:rsidRDefault="00552329" w:rsidP="007923A6">
      <w:pPr>
        <w:jc w:val="both"/>
        <w:rPr>
          <w:rFonts w:ascii="Arial" w:hAnsi="Arial" w:cs="Arial"/>
          <w:i/>
          <w:lang w:val="sr-Cyrl-CS"/>
        </w:rPr>
      </w:pPr>
    </w:p>
    <w:p w:rsidR="007923A6" w:rsidRPr="00C672CF" w:rsidRDefault="007923A6" w:rsidP="007923A6">
      <w:pPr>
        <w:rPr>
          <w:rFonts w:ascii="Arial" w:hAnsi="Arial" w:cs="Arial"/>
        </w:rPr>
      </w:pPr>
      <w:r>
        <w:rPr>
          <w:rFonts w:ascii="Arial" w:hAnsi="Arial" w:cs="Arial"/>
        </w:rPr>
        <w:t>Место:_____________                                                            Понуђач:</w:t>
      </w:r>
    </w:p>
    <w:p w:rsidR="007923A6" w:rsidRDefault="007923A6" w:rsidP="007923A6">
      <w:pPr>
        <w:rPr>
          <w:rFonts w:ascii="Arial" w:hAnsi="Arial" w:cs="Arial"/>
          <w:b/>
          <w:bCs/>
          <w:i/>
          <w:color w:val="auto"/>
        </w:rPr>
      </w:pPr>
      <w:r>
        <w:rPr>
          <w:rFonts w:ascii="Arial" w:hAnsi="Arial" w:cs="Arial"/>
        </w:rPr>
        <w:t xml:space="preserve">Датум:_____________                         М.П.                     _____________________                                                        </w:t>
      </w: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Default="007923A6" w:rsidP="007923A6">
      <w:pPr>
        <w:pStyle w:val="BodyText2"/>
        <w:spacing w:line="100" w:lineRule="atLeast"/>
        <w:jc w:val="both"/>
        <w:rPr>
          <w:rFonts w:ascii="Arial" w:hAnsi="Arial" w:cs="Arial"/>
          <w:b/>
          <w:bCs/>
          <w:i/>
          <w:color w:val="auto"/>
        </w:rPr>
      </w:pPr>
    </w:p>
    <w:p w:rsidR="007923A6" w:rsidRPr="00DA5335" w:rsidRDefault="007923A6" w:rsidP="007923A6">
      <w:pPr>
        <w:pStyle w:val="BodyText2"/>
        <w:spacing w:line="100" w:lineRule="atLeast"/>
        <w:jc w:val="both"/>
        <w:rPr>
          <w:rFonts w:ascii="Arial" w:hAnsi="Arial" w:cs="Arial"/>
          <w:b/>
          <w:bCs/>
          <w:i/>
          <w:color w:val="auto"/>
        </w:rPr>
      </w:pPr>
    </w:p>
    <w:p w:rsidR="007923A6" w:rsidRDefault="007923A6" w:rsidP="007923A6">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7923A6" w:rsidRPr="00444BC8" w:rsidRDefault="007923A6" w:rsidP="007923A6">
      <w:pPr>
        <w:pStyle w:val="ListParagraph"/>
        <w:ind w:left="0"/>
        <w:jc w:val="both"/>
        <w:rPr>
          <w:rFonts w:ascii="Arial" w:hAnsi="Arial" w:cs="Arial"/>
          <w:bCs/>
          <w:i/>
          <w:iCs/>
          <w:color w:val="auto"/>
        </w:rPr>
      </w:pPr>
    </w:p>
    <w:p w:rsidR="007923A6" w:rsidRDefault="007923A6" w:rsidP="007923A6">
      <w:pPr>
        <w:rPr>
          <w:rFonts w:ascii="Arial" w:hAnsi="Arial" w:cs="Arial"/>
          <w:bCs/>
          <w:i/>
          <w:iCs/>
          <w:color w:val="FF0000"/>
        </w:rPr>
      </w:pPr>
    </w:p>
    <w:p w:rsidR="00B03902" w:rsidRDefault="00B03902" w:rsidP="007923A6">
      <w:pPr>
        <w:rPr>
          <w:rFonts w:ascii="Arial" w:hAnsi="Arial" w:cs="Arial"/>
          <w:bCs/>
          <w:i/>
          <w:iCs/>
          <w:color w:val="FF0000"/>
        </w:rPr>
      </w:pPr>
    </w:p>
    <w:p w:rsidR="00552329" w:rsidRDefault="00552329" w:rsidP="007923A6">
      <w:pPr>
        <w:rPr>
          <w:rFonts w:ascii="Arial" w:hAnsi="Arial" w:cs="Arial"/>
          <w:bCs/>
          <w:i/>
          <w:iCs/>
          <w:color w:val="FF0000"/>
        </w:rPr>
      </w:pPr>
    </w:p>
    <w:p w:rsidR="00643603" w:rsidRDefault="00643603" w:rsidP="007923A6">
      <w:pPr>
        <w:rPr>
          <w:rFonts w:ascii="Arial" w:hAnsi="Arial" w:cs="Arial"/>
          <w:bCs/>
          <w:i/>
          <w:iCs/>
          <w:color w:val="FF0000"/>
        </w:rPr>
      </w:pPr>
    </w:p>
    <w:p w:rsidR="00552329" w:rsidRPr="00552329" w:rsidRDefault="00552329" w:rsidP="007923A6">
      <w:pPr>
        <w:rPr>
          <w:rFonts w:ascii="Arial" w:hAnsi="Arial" w:cs="Arial"/>
          <w:bCs/>
          <w:i/>
          <w:iCs/>
          <w:color w:val="FF0000"/>
        </w:rPr>
      </w:pPr>
    </w:p>
    <w:p w:rsidR="007923A6" w:rsidRPr="00835639" w:rsidRDefault="007923A6" w:rsidP="007923A6">
      <w:pPr>
        <w:jc w:val="center"/>
        <w:rPr>
          <w:rFonts w:ascii="Arial" w:hAnsi="Arial" w:cs="Arial"/>
          <w:b/>
          <w:bCs/>
        </w:rPr>
      </w:pPr>
    </w:p>
    <w:p w:rsidR="007923A6" w:rsidRPr="000D735A" w:rsidRDefault="007923A6" w:rsidP="007923A6">
      <w:pPr>
        <w:jc w:val="center"/>
        <w:rPr>
          <w:rFonts w:ascii="Arial" w:hAnsi="Arial" w:cs="Arial"/>
          <w:b/>
          <w:bCs/>
        </w:rPr>
      </w:pPr>
      <w:r>
        <w:rPr>
          <w:rFonts w:ascii="Arial" w:hAnsi="Arial" w:cs="Arial"/>
          <w:b/>
          <w:bCs/>
        </w:rPr>
        <w:lastRenderedPageBreak/>
        <w:t>ИЗЈАВА ПОДИЗВОЂАЧА</w:t>
      </w:r>
    </w:p>
    <w:p w:rsidR="007923A6" w:rsidRDefault="007923A6" w:rsidP="007923A6">
      <w:pPr>
        <w:jc w:val="center"/>
        <w:rPr>
          <w:rFonts w:ascii="Arial" w:hAnsi="Arial" w:cs="Arial"/>
          <w:b/>
          <w:bCs/>
        </w:rPr>
      </w:pPr>
      <w:r>
        <w:rPr>
          <w:rFonts w:ascii="Arial" w:hAnsi="Arial" w:cs="Arial"/>
          <w:b/>
          <w:bCs/>
        </w:rPr>
        <w:t>О ИСПУЊАВАЊУ УСЛОВА ИЗ ЧЛ. 75. ЗАКОНА У ПОСТУПКУ ЈАВНЕ</w:t>
      </w:r>
    </w:p>
    <w:p w:rsidR="007923A6" w:rsidRDefault="007923A6" w:rsidP="007923A6">
      <w:pPr>
        <w:jc w:val="center"/>
        <w:rPr>
          <w:rFonts w:ascii="Arial" w:hAnsi="Arial" w:cs="Arial"/>
          <w:b/>
          <w:bCs/>
        </w:rPr>
      </w:pPr>
      <w:r>
        <w:rPr>
          <w:rFonts w:ascii="Arial" w:hAnsi="Arial" w:cs="Arial"/>
          <w:b/>
          <w:bCs/>
        </w:rPr>
        <w:t>НАБАВКЕ МАЛЕ ВРЕДНОСТИ</w:t>
      </w:r>
    </w:p>
    <w:p w:rsidR="007923A6" w:rsidRDefault="007923A6" w:rsidP="007923A6">
      <w:pPr>
        <w:jc w:val="center"/>
        <w:rPr>
          <w:rFonts w:ascii="Arial" w:hAnsi="Arial" w:cs="Arial"/>
          <w:b/>
          <w:bCs/>
        </w:rPr>
      </w:pPr>
    </w:p>
    <w:p w:rsidR="007923A6" w:rsidRDefault="007923A6" w:rsidP="007923A6">
      <w:pPr>
        <w:jc w:val="center"/>
        <w:rPr>
          <w:rFonts w:ascii="Arial" w:hAnsi="Arial" w:cs="Arial"/>
          <w:b/>
          <w:bCs/>
        </w:rPr>
      </w:pPr>
    </w:p>
    <w:p w:rsidR="007923A6" w:rsidRDefault="007923A6" w:rsidP="007923A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923A6" w:rsidRDefault="007923A6" w:rsidP="007923A6">
      <w:pPr>
        <w:jc w:val="both"/>
        <w:rPr>
          <w:rFonts w:ascii="Arial" w:hAnsi="Arial" w:cs="Arial"/>
        </w:rPr>
      </w:pPr>
    </w:p>
    <w:p w:rsidR="007923A6" w:rsidRDefault="007923A6" w:rsidP="007923A6">
      <w:pPr>
        <w:jc w:val="center"/>
        <w:rPr>
          <w:rFonts w:ascii="Arial" w:hAnsi="Arial" w:cs="Arial"/>
          <w:b/>
        </w:rPr>
      </w:pPr>
      <w:r>
        <w:rPr>
          <w:rFonts w:ascii="Arial" w:hAnsi="Arial" w:cs="Arial"/>
          <w:b/>
        </w:rPr>
        <w:t>И З Ј А В У</w:t>
      </w:r>
    </w:p>
    <w:p w:rsidR="007923A6" w:rsidRDefault="007923A6" w:rsidP="007923A6">
      <w:pPr>
        <w:jc w:val="center"/>
        <w:rPr>
          <w:rFonts w:ascii="Arial" w:hAnsi="Arial" w:cs="Arial"/>
        </w:rPr>
      </w:pPr>
    </w:p>
    <w:p w:rsidR="007923A6" w:rsidRDefault="007923A6" w:rsidP="007923A6">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16BF2">
        <w:rPr>
          <w:rFonts w:ascii="Arial" w:hAnsi="Arial" w:cs="Arial"/>
        </w:rPr>
        <w:t>Мазива</w:t>
      </w:r>
      <w:r>
        <w:rPr>
          <w:rFonts w:ascii="Arial" w:hAnsi="Arial" w:cs="Arial"/>
        </w:rPr>
        <w:t xml:space="preserve"> </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552329">
        <w:rPr>
          <w:rFonts w:ascii="Arial" w:hAnsi="Arial" w:cs="Arial"/>
        </w:rPr>
        <w:t>1</w:t>
      </w:r>
      <w:r w:rsidR="00C5369B">
        <w:rPr>
          <w:rFonts w:ascii="Arial" w:hAnsi="Arial" w:cs="Arial"/>
        </w:rPr>
        <w:t>7</w:t>
      </w:r>
      <w:r>
        <w:rPr>
          <w:rFonts w:ascii="Arial" w:hAnsi="Arial" w:cs="Arial"/>
        </w:rPr>
        <w:t>/201</w:t>
      </w:r>
      <w:r w:rsidR="00C5369B">
        <w:rPr>
          <w:rFonts w:ascii="Arial" w:hAnsi="Arial" w:cs="Arial"/>
        </w:rPr>
        <w:t>9</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923A6" w:rsidRDefault="007923A6" w:rsidP="007923A6">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923A6" w:rsidRDefault="007923A6" w:rsidP="007923A6">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923A6" w:rsidRPr="00DA5335" w:rsidRDefault="007923A6" w:rsidP="007923A6">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786F95" w:rsidRDefault="00786F95" w:rsidP="00786F95">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86F95" w:rsidRDefault="00786F95"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552329" w:rsidRDefault="00552329" w:rsidP="00786F95">
      <w:pPr>
        <w:jc w:val="both"/>
        <w:rPr>
          <w:rFonts w:ascii="Arial" w:hAnsi="Arial" w:cs="Arial"/>
          <w:i/>
          <w:lang w:val="sr-Cyrl-CS"/>
        </w:rPr>
      </w:pPr>
    </w:p>
    <w:p w:rsidR="007923A6" w:rsidRPr="00F16BF2" w:rsidRDefault="007923A6" w:rsidP="00F16BF2">
      <w:pPr>
        <w:jc w:val="both"/>
        <w:rPr>
          <w:rFonts w:ascii="Arial" w:hAnsi="Arial" w:cs="Arial"/>
          <w:i/>
          <w:lang w:val="sr-Cyrl-CS"/>
        </w:rPr>
      </w:pPr>
    </w:p>
    <w:p w:rsidR="007923A6" w:rsidRPr="00DA5335" w:rsidRDefault="007923A6" w:rsidP="007923A6">
      <w:pPr>
        <w:pStyle w:val="ListParagraph"/>
        <w:ind w:left="1440"/>
        <w:jc w:val="both"/>
        <w:rPr>
          <w:rFonts w:ascii="Arial" w:hAnsi="Arial" w:cs="Arial"/>
          <w:i/>
          <w:lang w:val="sr-Cyrl-CS"/>
        </w:rPr>
      </w:pPr>
    </w:p>
    <w:p w:rsidR="007923A6" w:rsidRDefault="007923A6" w:rsidP="007923A6">
      <w:pPr>
        <w:jc w:val="both"/>
        <w:rPr>
          <w:rFonts w:ascii="Arial" w:hAnsi="Arial" w:cs="Arial"/>
          <w:i/>
          <w:lang w:val="sr-Cyrl-CS"/>
        </w:rPr>
      </w:pPr>
    </w:p>
    <w:p w:rsidR="007923A6" w:rsidRDefault="007923A6" w:rsidP="007923A6">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923A6" w:rsidRDefault="007923A6" w:rsidP="007923A6">
      <w:pPr>
        <w:rPr>
          <w:rFonts w:ascii="Arial" w:hAnsi="Arial" w:cs="Arial"/>
        </w:rPr>
      </w:pPr>
      <w:r>
        <w:rPr>
          <w:rFonts w:ascii="Arial" w:hAnsi="Arial" w:cs="Arial"/>
        </w:rPr>
        <w:t xml:space="preserve">Датум:_____________                         М.П.                     _____________________      </w:t>
      </w: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Default="007923A6" w:rsidP="007923A6">
      <w:pPr>
        <w:rPr>
          <w:rFonts w:ascii="Arial" w:hAnsi="Arial" w:cs="Arial"/>
        </w:rPr>
      </w:pPr>
    </w:p>
    <w:p w:rsidR="007923A6" w:rsidRPr="00835639" w:rsidRDefault="007923A6" w:rsidP="007923A6">
      <w:pPr>
        <w:rPr>
          <w:rFonts w:ascii="Arial" w:hAnsi="Arial" w:cs="Arial"/>
          <w:b/>
          <w:bCs/>
          <w:i/>
          <w:color w:val="auto"/>
        </w:rPr>
      </w:pPr>
      <w:r>
        <w:rPr>
          <w:rFonts w:ascii="Arial" w:hAnsi="Arial" w:cs="Arial"/>
        </w:rPr>
        <w:t xml:space="preserve">                                                </w:t>
      </w:r>
    </w:p>
    <w:p w:rsidR="007923A6" w:rsidRPr="00F16BF2" w:rsidRDefault="007923A6" w:rsidP="007923A6">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w:t>
      </w:r>
    </w:p>
    <w:p w:rsidR="007923A6" w:rsidRDefault="007923A6" w:rsidP="007923A6">
      <w:pPr>
        <w:pStyle w:val="ListParagraph"/>
        <w:ind w:left="0"/>
        <w:jc w:val="center"/>
        <w:rPr>
          <w:rFonts w:ascii="Arial" w:hAnsi="Arial" w:cs="Arial"/>
          <w:bCs/>
          <w:i/>
          <w:iCs/>
          <w:color w:val="auto"/>
        </w:rPr>
      </w:pPr>
    </w:p>
    <w:p w:rsidR="00E07419" w:rsidRPr="0073222D" w:rsidRDefault="00E07419" w:rsidP="007923A6">
      <w:pPr>
        <w:pStyle w:val="ListParagraph"/>
        <w:ind w:left="0"/>
        <w:jc w:val="center"/>
        <w:rPr>
          <w:rFonts w:ascii="Arial" w:hAnsi="Arial" w:cs="Arial"/>
          <w:bCs/>
          <w:i/>
          <w:iCs/>
          <w:color w:val="auto"/>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both"/>
        <w:rPr>
          <w:rFonts w:ascii="Arial" w:hAnsi="Arial" w:cs="Arial"/>
          <w:b/>
          <w:bCs/>
          <w:i/>
          <w:iCs/>
          <w:sz w:val="28"/>
          <w:szCs w:val="28"/>
        </w:rPr>
      </w:pPr>
    </w:p>
    <w:p w:rsidR="007923A6" w:rsidRDefault="007923A6" w:rsidP="007923A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hAnsi="Arial" w:cs="Arial"/>
        </w:rPr>
        <w:t>Понуђач подноси понуду на српском језику.</w:t>
      </w:r>
    </w:p>
    <w:p w:rsidR="007923A6" w:rsidRDefault="007923A6" w:rsidP="007923A6">
      <w:pPr>
        <w:jc w:val="both"/>
      </w:pPr>
      <w:r>
        <w:t xml:space="preserve"> </w:t>
      </w:r>
    </w:p>
    <w:p w:rsidR="007923A6" w:rsidRDefault="007923A6" w:rsidP="007923A6">
      <w:pPr>
        <w:jc w:val="both"/>
        <w:rPr>
          <w:rFonts w:ascii="Arial" w:eastAsia="TimesNewRomanPSMT" w:hAnsi="Arial" w:cs="Arial"/>
          <w:bCs/>
        </w:rPr>
      </w:pPr>
      <w:r>
        <w:rPr>
          <w:rFonts w:ascii="Arial" w:hAnsi="Arial" w:cs="Arial"/>
          <w:b/>
          <w:bCs/>
          <w:i/>
          <w:iCs/>
        </w:rPr>
        <w:t>2. НАЧИН НА КОЈИ ПОНУДА МОРА ДА БУДЕ САЧИЊЕНА</w:t>
      </w:r>
    </w:p>
    <w:p w:rsidR="007923A6" w:rsidRDefault="007923A6" w:rsidP="007923A6">
      <w:pPr>
        <w:jc w:val="both"/>
        <w:rPr>
          <w:rFonts w:ascii="Arial" w:eastAsia="TimesNewRomanPSMT" w:hAnsi="Arial" w:cs="Arial"/>
          <w:bCs/>
        </w:rPr>
      </w:pPr>
    </w:p>
    <w:p w:rsidR="007923A6" w:rsidRDefault="007923A6" w:rsidP="007923A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23A6" w:rsidRDefault="007923A6" w:rsidP="007923A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923A6" w:rsidRDefault="007923A6" w:rsidP="007923A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7923A6" w:rsidRPr="00DA5335"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p>
    <w:p w:rsidR="007923A6" w:rsidRPr="00F16BF2" w:rsidRDefault="007923A6" w:rsidP="007923A6">
      <w:pPr>
        <w:autoSpaceDE w:val="0"/>
        <w:autoSpaceDN w:val="0"/>
        <w:adjustRightInd w:val="0"/>
        <w:spacing w:line="240" w:lineRule="auto"/>
        <w:jc w:val="both"/>
        <w:rPr>
          <w:rFonts w:ascii="Arial" w:eastAsia="TimesNewRomanPS-BoldMT" w:hAnsi="Arial" w:cs="Arial"/>
          <w:b/>
          <w:bCs/>
          <w:color w:val="00206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w:t>
      </w:r>
      <w:r w:rsidR="00F16BF2">
        <w:rPr>
          <w:rFonts w:ascii="Arial" w:eastAsia="TimesNewRomanPS-BoldMT" w:hAnsi="Arial" w:cs="Arial"/>
          <w:b/>
          <w:bCs/>
          <w:color w:val="002060"/>
        </w:rPr>
        <w:t>МАЗИВА</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552329">
        <w:rPr>
          <w:rFonts w:ascii="Arial" w:eastAsia="TimesNewRomanPS-BoldMT" w:hAnsi="Arial" w:cs="Arial"/>
          <w:b/>
          <w:bCs/>
        </w:rPr>
        <w:t>ЈНМВ бр 1</w:t>
      </w:r>
      <w:r w:rsidR="00C5369B">
        <w:rPr>
          <w:rFonts w:ascii="Arial" w:eastAsia="TimesNewRomanPS-BoldMT" w:hAnsi="Arial" w:cs="Arial"/>
          <w:b/>
          <w:bCs/>
        </w:rPr>
        <w:t>7</w:t>
      </w:r>
      <w:r w:rsidR="00786F95">
        <w:rPr>
          <w:rFonts w:ascii="Arial" w:eastAsia="TimesNewRomanPS-BoldMT" w:hAnsi="Arial" w:cs="Arial"/>
          <w:b/>
          <w:bCs/>
        </w:rPr>
        <w:t>/201</w:t>
      </w:r>
      <w:r w:rsidR="00C5369B">
        <w:rPr>
          <w:rFonts w:ascii="Arial" w:eastAsia="TimesNewRomanPS-BoldMT" w:hAnsi="Arial" w:cs="Arial"/>
          <w:b/>
          <w:b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sidR="00C5369B">
        <w:rPr>
          <w:rFonts w:ascii="Arial" w:hAnsi="Arial" w:cs="Arial"/>
          <w:color w:val="auto"/>
        </w:rPr>
        <w:t xml:space="preserve"> 15</w:t>
      </w:r>
      <w:r>
        <w:rPr>
          <w:rFonts w:ascii="Arial" w:hAnsi="Arial" w:cs="Arial"/>
          <w:color w:val="auto"/>
        </w:rPr>
        <w:t>.0</w:t>
      </w:r>
      <w:r w:rsidR="00C5369B">
        <w:rPr>
          <w:rFonts w:ascii="Arial" w:hAnsi="Arial" w:cs="Arial"/>
          <w:color w:val="auto"/>
        </w:rPr>
        <w:t>7</w:t>
      </w:r>
      <w:r w:rsidRPr="0028153D">
        <w:rPr>
          <w:rFonts w:ascii="Arial" w:hAnsi="Arial" w:cs="Arial"/>
          <w:color w:val="auto"/>
        </w:rPr>
        <w:t>.</w:t>
      </w:r>
      <w:r>
        <w:rPr>
          <w:rFonts w:ascii="Arial" w:hAnsi="Arial" w:cs="Arial"/>
          <w:color w:val="auto"/>
        </w:rPr>
        <w:t>201</w:t>
      </w:r>
      <w:r w:rsidR="00C5369B">
        <w:rPr>
          <w:rFonts w:ascii="Arial" w:hAnsi="Arial" w:cs="Arial"/>
          <w:color w:val="auto"/>
        </w:rPr>
        <w:t>9</w:t>
      </w:r>
      <w:r>
        <w:rPr>
          <w:rFonts w:ascii="Arial" w:hAnsi="Arial" w:cs="Arial"/>
          <w:color w:val="auto"/>
        </w:rPr>
        <w:t>.год до 1</w:t>
      </w:r>
      <w:r w:rsidR="00C5369B">
        <w:rPr>
          <w:rFonts w:ascii="Arial" w:hAnsi="Arial" w:cs="Arial"/>
          <w:color w:val="auto"/>
        </w:rPr>
        <w:t>1</w:t>
      </w:r>
      <w:r>
        <w:rPr>
          <w:rFonts w:ascii="Arial" w:hAnsi="Arial" w:cs="Arial"/>
          <w:color w:val="auto"/>
        </w:rPr>
        <w:t>:</w:t>
      </w:r>
      <w:r w:rsidR="009E134C">
        <w:rPr>
          <w:rFonts w:ascii="Arial" w:hAnsi="Arial" w:cs="Arial"/>
          <w:color w:val="auto"/>
        </w:rPr>
        <w:t>3</w:t>
      </w:r>
      <w:r>
        <w:rPr>
          <w:rFonts w:ascii="Arial" w:hAnsi="Arial" w:cs="Arial"/>
          <w:color w:val="auto"/>
        </w:rPr>
        <w:t xml:space="preserve">0 </w:t>
      </w:r>
      <w:r w:rsidRPr="008F08C1">
        <w:rPr>
          <w:rFonts w:ascii="Arial" w:hAnsi="Arial" w:cs="Arial"/>
          <w:color w:val="auto"/>
        </w:rPr>
        <w:t>часова</w:t>
      </w:r>
      <w:r>
        <w:rPr>
          <w:rFonts w:ascii="Arial" w:hAnsi="Arial" w:cs="Arial"/>
          <w:color w:val="FF0000"/>
        </w:rPr>
        <w:t>.</w:t>
      </w:r>
    </w:p>
    <w:p w:rsidR="007923A6" w:rsidRPr="00E6275B" w:rsidRDefault="007923A6" w:rsidP="007923A6">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923A6" w:rsidRPr="00E6275B" w:rsidRDefault="007923A6" w:rsidP="007923A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923A6" w:rsidRDefault="007923A6" w:rsidP="007923A6">
      <w:pPr>
        <w:jc w:val="both"/>
        <w:rPr>
          <w:rFonts w:ascii="Arial" w:eastAsia="TimesNewRomanPSMT" w:hAnsi="Arial" w:cs="Arial"/>
          <w:bCs/>
        </w:rPr>
      </w:pPr>
      <w:r>
        <w:rPr>
          <w:rFonts w:ascii="Arial" w:hAnsi="Arial" w:cs="Arial"/>
          <w:b/>
        </w:rPr>
        <w:t xml:space="preserve">  </w:t>
      </w:r>
    </w:p>
    <w:p w:rsidR="007923A6" w:rsidRDefault="007923A6" w:rsidP="007923A6">
      <w:pPr>
        <w:jc w:val="both"/>
        <w:rPr>
          <w:rFonts w:ascii="Arial" w:eastAsia="TimesNewRomanPSMT" w:hAnsi="Arial" w:cs="Arial"/>
          <w:bCs/>
        </w:rPr>
      </w:pPr>
      <w:r>
        <w:rPr>
          <w:rFonts w:ascii="Arial" w:eastAsia="TimesNewRomanPSMT" w:hAnsi="Arial" w:cs="Arial"/>
          <w:bCs/>
        </w:rPr>
        <w:t>Понуда мора да садржи:</w:t>
      </w:r>
    </w:p>
    <w:p w:rsidR="007923A6" w:rsidRPr="008F08C1" w:rsidRDefault="007923A6" w:rsidP="007923A6">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7923A6" w:rsidRPr="00225656" w:rsidRDefault="007923A6" w:rsidP="007923A6">
      <w:pPr>
        <w:pStyle w:val="ListParagraph"/>
        <w:numPr>
          <w:ilvl w:val="0"/>
          <w:numId w:val="7"/>
        </w:numPr>
        <w:rPr>
          <w:rFonts w:ascii="Arial" w:hAnsi="Arial" w:cs="Arial"/>
          <w:bCs/>
          <w:i/>
          <w:iCs/>
        </w:rPr>
      </w:pPr>
      <w:r>
        <w:rPr>
          <w:rFonts w:ascii="Arial" w:eastAsia="TimesNewRomanPSMT" w:hAnsi="Arial" w:cs="Arial"/>
          <w:bCs/>
        </w:rPr>
        <w:t>Копије сертификата-атеста наведених у поглављу техничке карактеристике</w:t>
      </w:r>
    </w:p>
    <w:p w:rsidR="007923A6"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Копија биланса успеха за 201</w:t>
      </w:r>
      <w:r w:rsidR="00C5369B">
        <w:rPr>
          <w:rFonts w:ascii="Arial" w:hAnsi="Arial" w:cs="Arial"/>
          <w:bCs/>
          <w:iCs/>
          <w:color w:val="auto"/>
        </w:rPr>
        <w:t>6</w:t>
      </w:r>
      <w:r>
        <w:rPr>
          <w:rFonts w:ascii="Arial" w:hAnsi="Arial" w:cs="Arial"/>
          <w:bCs/>
          <w:iCs/>
          <w:color w:val="auto"/>
        </w:rPr>
        <w:t>,201</w:t>
      </w:r>
      <w:r w:rsidR="00C5369B">
        <w:rPr>
          <w:rFonts w:ascii="Arial" w:hAnsi="Arial" w:cs="Arial"/>
          <w:bCs/>
          <w:iCs/>
          <w:color w:val="auto"/>
        </w:rPr>
        <w:t>7</w:t>
      </w:r>
      <w:r>
        <w:rPr>
          <w:rFonts w:ascii="Arial" w:hAnsi="Arial" w:cs="Arial"/>
          <w:bCs/>
          <w:iCs/>
          <w:color w:val="auto"/>
        </w:rPr>
        <w:t xml:space="preserve"> </w:t>
      </w:r>
      <w:r w:rsidR="007923A6" w:rsidRPr="006F570A">
        <w:rPr>
          <w:rFonts w:ascii="Arial" w:hAnsi="Arial" w:cs="Arial"/>
          <w:bCs/>
          <w:iCs/>
          <w:color w:val="auto"/>
        </w:rPr>
        <w:t>и 201</w:t>
      </w:r>
      <w:r w:rsidR="00C5369B">
        <w:rPr>
          <w:rFonts w:ascii="Arial" w:hAnsi="Arial" w:cs="Arial"/>
          <w:bCs/>
          <w:iCs/>
          <w:color w:val="auto"/>
        </w:rPr>
        <w:t>8</w:t>
      </w:r>
      <w:r w:rsidR="007923A6" w:rsidRPr="006F570A">
        <w:rPr>
          <w:rFonts w:ascii="Arial" w:hAnsi="Arial" w:cs="Arial"/>
          <w:bCs/>
          <w:iCs/>
          <w:color w:val="auto"/>
        </w:rPr>
        <w:t>.год</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понуде</w:t>
      </w:r>
    </w:p>
    <w:p w:rsidR="00786F95" w:rsidRPr="00786F95"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Модел уговора</w:t>
      </w:r>
    </w:p>
    <w:p w:rsidR="00786F95" w:rsidRPr="006F570A" w:rsidRDefault="00786F95" w:rsidP="007923A6">
      <w:pPr>
        <w:pStyle w:val="ListParagraph"/>
        <w:numPr>
          <w:ilvl w:val="0"/>
          <w:numId w:val="7"/>
        </w:numPr>
        <w:jc w:val="both"/>
        <w:rPr>
          <w:rFonts w:ascii="Arial" w:hAnsi="Arial" w:cs="Arial"/>
          <w:bCs/>
          <w:iCs/>
          <w:color w:val="auto"/>
        </w:rPr>
      </w:pPr>
      <w:r>
        <w:rPr>
          <w:rFonts w:ascii="Arial" w:hAnsi="Arial" w:cs="Arial"/>
          <w:bCs/>
          <w:iCs/>
          <w:color w:val="auto"/>
        </w:rPr>
        <w:t>Образац изјаве о независној понуди</w:t>
      </w:r>
    </w:p>
    <w:p w:rsidR="007923A6" w:rsidRPr="006F570A" w:rsidRDefault="007923A6" w:rsidP="007923A6">
      <w:pPr>
        <w:jc w:val="both"/>
        <w:rPr>
          <w:rFonts w:ascii="Arial" w:hAnsi="Arial" w:cs="Arial"/>
          <w:b/>
          <w:i/>
          <w:iCs/>
        </w:rPr>
      </w:pPr>
    </w:p>
    <w:p w:rsidR="007923A6" w:rsidRDefault="007923A6" w:rsidP="007923A6">
      <w:pPr>
        <w:jc w:val="both"/>
      </w:pPr>
      <w:r>
        <w:rPr>
          <w:rFonts w:ascii="Arial" w:hAnsi="Arial" w:cs="Arial"/>
          <w:b/>
          <w:i/>
          <w:iCs/>
        </w:rPr>
        <w:t>3.</w:t>
      </w:r>
      <w:r>
        <w:rPr>
          <w:rFonts w:ascii="Arial" w:hAnsi="Arial" w:cs="Arial"/>
          <w:b/>
          <w:bCs/>
          <w:i/>
          <w:iCs/>
        </w:rPr>
        <w:t xml:space="preserve"> ПАРТИЈЕ</w:t>
      </w:r>
    </w:p>
    <w:p w:rsidR="007923A6" w:rsidRDefault="007923A6" w:rsidP="007923A6">
      <w:pPr>
        <w:jc w:val="both"/>
      </w:pPr>
    </w:p>
    <w:p w:rsidR="007923A6" w:rsidRDefault="007923A6" w:rsidP="007923A6">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7923A6" w:rsidRPr="00DA5335" w:rsidRDefault="007923A6" w:rsidP="007923A6">
      <w:pPr>
        <w:jc w:val="both"/>
        <w:rPr>
          <w:rFonts w:ascii="Arial" w:hAnsi="Arial" w:cs="Arial"/>
        </w:rPr>
      </w:pPr>
    </w:p>
    <w:p w:rsidR="007923A6" w:rsidRDefault="007923A6" w:rsidP="007923A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7923A6" w:rsidRDefault="007923A6" w:rsidP="007923A6">
      <w:pPr>
        <w:jc w:val="both"/>
        <w:rPr>
          <w:rFonts w:ascii="Arial" w:hAnsi="Arial" w:cs="Arial"/>
          <w:bCs/>
          <w:iCs/>
        </w:rPr>
      </w:pPr>
    </w:p>
    <w:p w:rsidR="007923A6" w:rsidRDefault="007923A6" w:rsidP="007923A6">
      <w:pPr>
        <w:jc w:val="both"/>
        <w:rPr>
          <w:rFonts w:ascii="Arial" w:hAnsi="Arial" w:cs="Arial"/>
          <w:b/>
          <w:bCs/>
          <w:i/>
          <w:iCs/>
        </w:rPr>
      </w:pPr>
      <w:r>
        <w:rPr>
          <w:rFonts w:ascii="Arial" w:hAnsi="Arial" w:cs="Arial"/>
          <w:bCs/>
          <w:iCs/>
        </w:rPr>
        <w:t>Подношење понуде са варијантама није дозвољено.</w:t>
      </w:r>
    </w:p>
    <w:p w:rsidR="007923A6" w:rsidRPr="00E07419" w:rsidRDefault="007923A6" w:rsidP="007923A6"/>
    <w:p w:rsidR="0073222D" w:rsidRDefault="0073222D" w:rsidP="007923A6">
      <w:pPr>
        <w:jc w:val="both"/>
        <w:rPr>
          <w:rFonts w:ascii="Arial" w:hAnsi="Arial" w:cs="Arial"/>
          <w:b/>
          <w:bCs/>
          <w:i/>
          <w:iCs/>
        </w:rPr>
      </w:pPr>
    </w:p>
    <w:p w:rsidR="007923A6" w:rsidRDefault="007923A6" w:rsidP="007923A6">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7923A6" w:rsidRDefault="007923A6" w:rsidP="007923A6">
      <w:pPr>
        <w:jc w:val="both"/>
      </w:pPr>
    </w:p>
    <w:p w:rsidR="007923A6" w:rsidRDefault="007923A6" w:rsidP="007923A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923A6" w:rsidRDefault="007923A6" w:rsidP="007923A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923A6" w:rsidRPr="00F366D1" w:rsidRDefault="007923A6" w:rsidP="007923A6">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iCs/>
        </w:rPr>
        <w:t>са назнаком:</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sidR="00786F95">
        <w:rPr>
          <w:rFonts w:ascii="Arial" w:eastAsia="TimesNewRomanPS-BoldMT" w:hAnsi="Arial" w:cs="Arial"/>
          <w:b/>
          <w:bCs/>
        </w:rPr>
        <w:t xml:space="preserve">ЈНМВ бр </w:t>
      </w:r>
      <w:r w:rsidR="00552329">
        <w:rPr>
          <w:rFonts w:ascii="Arial" w:eastAsia="TimesNewRomanPS-BoldMT" w:hAnsi="Arial" w:cs="Arial"/>
          <w:b/>
          <w:bCs/>
        </w:rPr>
        <w:t>1</w:t>
      </w:r>
      <w:r w:rsidR="00C5369B">
        <w:rPr>
          <w:rFonts w:ascii="Arial" w:eastAsia="TimesNewRomanPS-BoldMT" w:hAnsi="Arial" w:cs="Arial"/>
          <w:b/>
          <w:bCs/>
        </w:rPr>
        <w:t>7</w:t>
      </w:r>
      <w:r>
        <w:rPr>
          <w:rFonts w:ascii="Arial" w:eastAsia="TimesNewRomanPS-BoldMT" w:hAnsi="Arial" w:cs="Arial"/>
          <w:b/>
          <w:bCs/>
        </w:rPr>
        <w:t>/201</w:t>
      </w:r>
      <w:r w:rsidR="00C5369B">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Pr="00F366D1"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F16BF2">
        <w:rPr>
          <w:rFonts w:ascii="Arial" w:hAnsi="Arial" w:cs="Arial"/>
          <w:i/>
          <w:iCs/>
        </w:rPr>
        <w:t>МАЗИВА</w:t>
      </w:r>
      <w:r w:rsidR="00F16BF2">
        <w:rPr>
          <w:rFonts w:ascii="Arial" w:eastAsia="TimesNewRomanPS-BoldMT" w:hAnsi="Arial" w:cs="Arial"/>
          <w:b/>
          <w:bCs/>
        </w:rPr>
        <w:t xml:space="preserve"> ЈНМВ бр</w:t>
      </w:r>
      <w:r w:rsidR="00C5369B">
        <w:rPr>
          <w:rFonts w:ascii="Arial" w:eastAsia="TimesNewRomanPS-BoldMT" w:hAnsi="Arial" w:cs="Arial"/>
          <w:b/>
          <w:bCs/>
        </w:rPr>
        <w:t xml:space="preserve"> 17</w:t>
      </w:r>
      <w:r>
        <w:rPr>
          <w:rFonts w:ascii="Arial" w:eastAsia="TimesNewRomanPS-BoldMT" w:hAnsi="Arial" w:cs="Arial"/>
          <w:b/>
          <w:bCs/>
        </w:rPr>
        <w:t>/201</w:t>
      </w:r>
      <w:r w:rsidR="00C5369B">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16BF2">
        <w:rPr>
          <w:rFonts w:ascii="Arial" w:hAnsi="Arial" w:cs="Arial"/>
          <w:i/>
          <w:iCs/>
        </w:rPr>
        <w:t>МАЗИВА</w:t>
      </w:r>
      <w:r w:rsidR="00552329">
        <w:rPr>
          <w:rFonts w:ascii="Arial" w:eastAsia="TimesNewRomanPS-BoldMT" w:hAnsi="Arial" w:cs="Arial"/>
          <w:b/>
          <w:bCs/>
        </w:rPr>
        <w:t xml:space="preserve"> </w:t>
      </w:r>
      <w:r w:rsidR="00C5369B">
        <w:rPr>
          <w:rFonts w:ascii="Arial" w:eastAsia="TimesNewRomanPS-BoldMT" w:hAnsi="Arial" w:cs="Arial"/>
          <w:b/>
          <w:bCs/>
        </w:rPr>
        <w:t>ЈНМВ бр 17/</w:t>
      </w:r>
      <w:r w:rsidR="00786F95">
        <w:rPr>
          <w:rFonts w:ascii="Arial" w:eastAsia="TimesNewRomanPS-BoldMT" w:hAnsi="Arial" w:cs="Arial"/>
          <w:b/>
          <w:bCs/>
        </w:rPr>
        <w:t>201</w:t>
      </w:r>
      <w:r w:rsidR="00C5369B">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923A6" w:rsidRDefault="007923A6" w:rsidP="007923A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16BF2">
        <w:rPr>
          <w:rFonts w:ascii="Arial" w:hAnsi="Arial" w:cs="Arial"/>
          <w:i/>
          <w:iCs/>
        </w:rPr>
        <w:t>МАЗИВА</w:t>
      </w:r>
      <w:r>
        <w:rPr>
          <w:rFonts w:ascii="Arial" w:hAnsi="Arial" w:cs="Arial"/>
          <w:i/>
          <w:iCs/>
        </w:rPr>
        <w:t xml:space="preserve"> </w:t>
      </w:r>
      <w:r>
        <w:rPr>
          <w:rFonts w:ascii="Arial" w:eastAsia="TimesNewRomanPS-BoldMT" w:hAnsi="Arial" w:cs="Arial"/>
          <w:b/>
          <w:bCs/>
        </w:rPr>
        <w:t>ЈНМВ бр</w:t>
      </w:r>
      <w:r w:rsidR="009811BE">
        <w:rPr>
          <w:rFonts w:ascii="Arial" w:eastAsia="TimesNewRomanPS-BoldMT" w:hAnsi="Arial" w:cs="Arial"/>
          <w:b/>
          <w:bCs/>
        </w:rPr>
        <w:t xml:space="preserve"> 1</w:t>
      </w:r>
      <w:r w:rsidR="00C5369B">
        <w:rPr>
          <w:rFonts w:ascii="Arial" w:eastAsia="TimesNewRomanPS-BoldMT" w:hAnsi="Arial" w:cs="Arial"/>
          <w:b/>
          <w:bCs/>
        </w:rPr>
        <w:t>7</w:t>
      </w:r>
      <w:r w:rsidR="00786F95">
        <w:rPr>
          <w:rFonts w:ascii="Arial" w:eastAsia="TimesNewRomanPS-BoldMT" w:hAnsi="Arial" w:cs="Arial"/>
          <w:b/>
          <w:bCs/>
        </w:rPr>
        <w:t>/201</w:t>
      </w:r>
      <w:r w:rsidR="00C5369B">
        <w:rPr>
          <w:rFonts w:ascii="Arial" w:eastAsia="TimesNewRomanPS-BoldMT" w:hAnsi="Arial" w:cs="Arial"/>
          <w:b/>
          <w:bC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7923A6" w:rsidRDefault="007923A6" w:rsidP="007923A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23A6" w:rsidRDefault="007923A6" w:rsidP="007923A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923A6" w:rsidRDefault="007923A6" w:rsidP="007923A6">
      <w:pPr>
        <w:jc w:val="both"/>
        <w:rPr>
          <w:rFonts w:ascii="Arial" w:hAnsi="Arial" w:cs="Arial"/>
          <w:b/>
          <w:i/>
          <w:iCs/>
        </w:rPr>
      </w:pPr>
    </w:p>
    <w:p w:rsidR="007923A6" w:rsidRDefault="007923A6" w:rsidP="007923A6">
      <w:pPr>
        <w:jc w:val="both"/>
      </w:pPr>
      <w:r>
        <w:rPr>
          <w:rFonts w:ascii="Arial" w:hAnsi="Arial" w:cs="Arial"/>
          <w:b/>
          <w:bCs/>
          <w:i/>
          <w:iCs/>
        </w:rPr>
        <w:t xml:space="preserve">6. УЧЕСТВОВАЊЕ У ЗАЈЕДНИЧКОЈ ПОНУДИ ИЛИ КАО ПОДИЗВОЂАЧ </w:t>
      </w:r>
    </w:p>
    <w:p w:rsidR="007923A6" w:rsidRDefault="007923A6" w:rsidP="007923A6">
      <w:pPr>
        <w:jc w:val="both"/>
      </w:pPr>
    </w:p>
    <w:p w:rsidR="007923A6" w:rsidRDefault="007923A6" w:rsidP="007923A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923A6" w:rsidRDefault="007923A6" w:rsidP="007923A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23A6" w:rsidRDefault="007923A6" w:rsidP="007923A6">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23A6" w:rsidRDefault="007923A6" w:rsidP="007923A6">
      <w:pPr>
        <w:jc w:val="both"/>
        <w:rPr>
          <w:rFonts w:ascii="Arial" w:hAnsi="Arial" w:cs="Arial"/>
          <w:i/>
          <w:iCs/>
          <w:color w:val="FF0000"/>
        </w:rPr>
      </w:pPr>
    </w:p>
    <w:p w:rsidR="007923A6" w:rsidRDefault="007923A6" w:rsidP="007923A6">
      <w:pPr>
        <w:jc w:val="both"/>
        <w:rPr>
          <w:rFonts w:ascii="Arial" w:hAnsi="Arial" w:cs="Arial"/>
          <w:iCs/>
        </w:rPr>
      </w:pPr>
      <w:r>
        <w:rPr>
          <w:rFonts w:ascii="Arial" w:hAnsi="Arial" w:cs="Arial"/>
          <w:b/>
          <w:bCs/>
          <w:i/>
          <w:iCs/>
        </w:rPr>
        <w:t>7. ПОНУДА СА ПОДИЗВОЂАЧЕМ</w:t>
      </w:r>
    </w:p>
    <w:p w:rsidR="007923A6" w:rsidRDefault="007923A6" w:rsidP="007923A6">
      <w:pPr>
        <w:jc w:val="both"/>
        <w:rPr>
          <w:rFonts w:ascii="Arial" w:hAnsi="Arial" w:cs="Arial"/>
          <w:iCs/>
        </w:rPr>
      </w:pPr>
    </w:p>
    <w:p w:rsidR="007923A6" w:rsidRDefault="007923A6" w:rsidP="007923A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23A6" w:rsidRDefault="007923A6" w:rsidP="007923A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923A6" w:rsidRDefault="007923A6" w:rsidP="007923A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923A6" w:rsidRDefault="007923A6" w:rsidP="007923A6">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23A6" w:rsidRDefault="007923A6" w:rsidP="007923A6">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923A6" w:rsidRDefault="007923A6" w:rsidP="007923A6">
      <w:pPr>
        <w:jc w:val="both"/>
        <w:rPr>
          <w:rFonts w:ascii="Arial" w:hAnsi="Arial" w:cs="Arial"/>
          <w:color w:val="FF0000"/>
        </w:rPr>
      </w:pPr>
    </w:p>
    <w:p w:rsidR="00E07419" w:rsidRPr="00E07419" w:rsidRDefault="00E07419" w:rsidP="007923A6">
      <w:pPr>
        <w:jc w:val="both"/>
        <w:rPr>
          <w:rFonts w:ascii="Arial" w:hAnsi="Arial" w:cs="Arial"/>
          <w:color w:val="FF0000"/>
        </w:rPr>
      </w:pPr>
    </w:p>
    <w:p w:rsidR="007923A6" w:rsidRDefault="007923A6" w:rsidP="007923A6">
      <w:pPr>
        <w:jc w:val="both"/>
        <w:rPr>
          <w:rFonts w:ascii="Arial" w:hAnsi="Arial" w:cs="Arial"/>
        </w:rPr>
      </w:pPr>
      <w:r>
        <w:rPr>
          <w:rFonts w:ascii="Arial" w:hAnsi="Arial" w:cs="Arial"/>
          <w:b/>
          <w:i/>
        </w:rPr>
        <w:t>8. ЗАЈЕДНИЧКА ПОНУДА</w:t>
      </w:r>
    </w:p>
    <w:p w:rsidR="007923A6" w:rsidRDefault="007923A6" w:rsidP="007923A6">
      <w:pPr>
        <w:jc w:val="both"/>
        <w:rPr>
          <w:rFonts w:ascii="Arial" w:hAnsi="Arial" w:cs="Arial"/>
        </w:rPr>
      </w:pPr>
    </w:p>
    <w:p w:rsidR="007923A6" w:rsidRDefault="007923A6" w:rsidP="007923A6">
      <w:pPr>
        <w:jc w:val="both"/>
        <w:rPr>
          <w:rFonts w:ascii="Arial" w:hAnsi="Arial" w:cs="Arial"/>
        </w:rPr>
      </w:pPr>
      <w:r>
        <w:rPr>
          <w:rFonts w:ascii="Arial" w:hAnsi="Arial" w:cs="Arial"/>
        </w:rPr>
        <w:t>Понуду може поднети група понуђача.</w:t>
      </w:r>
    </w:p>
    <w:p w:rsidR="007923A6" w:rsidRDefault="007923A6" w:rsidP="007923A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923A6" w:rsidRDefault="007923A6" w:rsidP="007923A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7923A6" w:rsidRDefault="007923A6" w:rsidP="007923A6">
      <w:pPr>
        <w:numPr>
          <w:ilvl w:val="0"/>
          <w:numId w:val="6"/>
        </w:numPr>
        <w:jc w:val="both"/>
        <w:rPr>
          <w:rFonts w:ascii="Arial" w:hAnsi="Arial" w:cs="Arial"/>
        </w:rPr>
      </w:pPr>
      <w:r>
        <w:rPr>
          <w:rFonts w:ascii="Arial" w:hAnsi="Arial" w:cs="Arial"/>
        </w:rPr>
        <w:t xml:space="preserve">понуђачу који ће издати рачун, </w:t>
      </w:r>
    </w:p>
    <w:p w:rsidR="007923A6" w:rsidRDefault="007923A6" w:rsidP="007923A6">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923A6" w:rsidRDefault="007923A6" w:rsidP="007923A6">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7923A6" w:rsidRDefault="007923A6" w:rsidP="007923A6">
      <w:pPr>
        <w:jc w:val="both"/>
        <w:rPr>
          <w:rFonts w:ascii="Arial" w:hAnsi="Arial" w:cs="Arial"/>
          <w:b/>
          <w:bCs/>
          <w:i/>
          <w:iCs/>
        </w:rPr>
      </w:pPr>
    </w:p>
    <w:p w:rsidR="007923A6" w:rsidRDefault="007923A6" w:rsidP="007923A6">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7923A6" w:rsidRDefault="007923A6" w:rsidP="007923A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923A6" w:rsidRDefault="007923A6" w:rsidP="007923A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923A6" w:rsidRDefault="007923A6" w:rsidP="007923A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923A6" w:rsidRDefault="007923A6" w:rsidP="007923A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23A6" w:rsidRPr="006F570A" w:rsidRDefault="007923A6" w:rsidP="007923A6">
      <w:pPr>
        <w:jc w:val="both"/>
        <w:rPr>
          <w:rFonts w:ascii="Arial" w:hAnsi="Arial" w:cs="Arial"/>
        </w:rPr>
      </w:pPr>
    </w:p>
    <w:p w:rsidR="007923A6" w:rsidRDefault="007923A6" w:rsidP="007923A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923A6" w:rsidRDefault="007923A6" w:rsidP="007923A6">
      <w:pPr>
        <w:jc w:val="both"/>
      </w:pPr>
    </w:p>
    <w:p w:rsidR="007923A6" w:rsidRDefault="007923A6" w:rsidP="007923A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923A6" w:rsidRPr="0028153D" w:rsidRDefault="007923A6" w:rsidP="007923A6">
      <w:pPr>
        <w:jc w:val="both"/>
        <w:rPr>
          <w:rFonts w:ascii="Arial" w:hAnsi="Arial" w:cs="Arial"/>
          <w:i/>
          <w:iCs/>
        </w:rPr>
      </w:pPr>
      <w:r>
        <w:rPr>
          <w:rFonts w:ascii="Arial" w:hAnsi="Arial" w:cs="Arial"/>
          <w:iCs/>
        </w:rPr>
        <w:t xml:space="preserve">Рок плаћања не може бити дужи од 45 дана </w:t>
      </w:r>
      <w:r>
        <w:rPr>
          <w:rFonts w:ascii="Arial" w:hAnsi="Arial" w:cs="Arial"/>
          <w:iCs/>
          <w:lang w:val="sr-Cyrl-CS"/>
        </w:rPr>
        <w:t>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r>
        <w:rPr>
          <w:rFonts w:ascii="Arial" w:hAnsi="Arial" w:cs="Arial"/>
          <w:iCs/>
        </w:rPr>
        <w:t>.</w:t>
      </w:r>
    </w:p>
    <w:p w:rsidR="007923A6" w:rsidRDefault="007923A6" w:rsidP="007923A6">
      <w:pPr>
        <w:jc w:val="both"/>
        <w:rPr>
          <w:rFonts w:ascii="Arial" w:hAnsi="Arial" w:cs="Arial"/>
          <w:iCs/>
        </w:rPr>
      </w:pPr>
      <w:r>
        <w:rPr>
          <w:rFonts w:ascii="Arial" w:hAnsi="Arial" w:cs="Arial"/>
          <w:iCs/>
        </w:rPr>
        <w:t>Плаћање се врши уплатом на рачун понуђача.</w:t>
      </w:r>
    </w:p>
    <w:p w:rsidR="007923A6" w:rsidRDefault="007923A6" w:rsidP="007923A6">
      <w:pPr>
        <w:jc w:val="both"/>
        <w:rPr>
          <w:rFonts w:ascii="Arial" w:hAnsi="Arial" w:cs="Arial"/>
          <w:b/>
          <w:bCs/>
          <w:i/>
          <w:iCs/>
        </w:rPr>
      </w:pPr>
      <w:r>
        <w:rPr>
          <w:rFonts w:ascii="Arial" w:hAnsi="Arial" w:cs="Arial"/>
          <w:iCs/>
        </w:rPr>
        <w:t>Понуђачу није дозвољено да захтева аванс.</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7923A6" w:rsidRPr="00DE414D" w:rsidRDefault="007923A6" w:rsidP="007923A6">
      <w:pPr>
        <w:jc w:val="both"/>
        <w:rPr>
          <w:rFonts w:ascii="Arial" w:hAnsi="Arial" w:cs="Arial"/>
          <w:iCs/>
        </w:rPr>
      </w:pPr>
      <w:r>
        <w:rPr>
          <w:rFonts w:ascii="Arial" w:hAnsi="Arial" w:cs="Arial"/>
          <w:iCs/>
        </w:rPr>
        <w:t>Гаранција ДОБАРА у јавној набавци</w:t>
      </w:r>
      <w:r w:rsidRPr="00225656">
        <w:rPr>
          <w:rFonts w:ascii="Arial" w:hAnsi="Arial" w:cs="Arial"/>
          <w:i/>
          <w:iCs/>
        </w:rPr>
        <w:t xml:space="preserve"> </w:t>
      </w:r>
      <w:r w:rsidR="00F16BF2">
        <w:rPr>
          <w:rFonts w:ascii="Arial" w:hAnsi="Arial" w:cs="Arial"/>
          <w:i/>
          <w:iCs/>
        </w:rPr>
        <w:t>МАЗИВА</w:t>
      </w:r>
      <w:r>
        <w:rPr>
          <w:rFonts w:ascii="Arial" w:hAnsi="Arial" w:cs="Arial"/>
          <w:iCs/>
        </w:rPr>
        <w:t xml:space="preserve"> </w:t>
      </w:r>
      <w:r>
        <w:rPr>
          <w:rFonts w:ascii="Arial" w:hAnsi="Arial" w:cs="Arial"/>
          <w:i/>
          <w:iCs/>
        </w:rPr>
        <w:t xml:space="preserve"> не </w:t>
      </w:r>
      <w:r>
        <w:rPr>
          <w:rFonts w:ascii="Arial" w:hAnsi="Arial" w:cs="Arial"/>
          <w:iCs/>
        </w:rPr>
        <w:t>може бити краћи од Законски прописаног рока.</w:t>
      </w:r>
    </w:p>
    <w:p w:rsidR="007923A6" w:rsidRPr="00225656" w:rsidRDefault="007923A6" w:rsidP="007923A6">
      <w:pPr>
        <w:jc w:val="both"/>
        <w:rPr>
          <w:rFonts w:ascii="Arial" w:hAnsi="Arial" w:cs="Arial"/>
          <w:i/>
          <w:iCs/>
        </w:rPr>
      </w:pPr>
    </w:p>
    <w:p w:rsidR="007923A6" w:rsidRDefault="007923A6" w:rsidP="007923A6">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7923A6" w:rsidRPr="001A4013" w:rsidRDefault="007923A6" w:rsidP="007923A6">
      <w:pPr>
        <w:jc w:val="both"/>
        <w:rPr>
          <w:rFonts w:ascii="Arial" w:hAnsi="Arial" w:cs="Arial"/>
          <w:iCs/>
        </w:rPr>
      </w:pPr>
      <w:r w:rsidRPr="00D23022">
        <w:rPr>
          <w:rFonts w:ascii="Arial" w:hAnsi="Arial" w:cs="Arial"/>
          <w:iCs/>
        </w:rPr>
        <w:t>Наба</w:t>
      </w:r>
      <w:r>
        <w:rPr>
          <w:rFonts w:ascii="Arial" w:hAnsi="Arial" w:cs="Arial"/>
          <w:iCs/>
        </w:rPr>
        <w:t xml:space="preserve">вка ће се вршити сукцесивно за период трајања уговора,искљчиво по захтеву Наручиоца у количинама које Наручилац наведе.Наручилац оставља </w:t>
      </w:r>
      <w:r>
        <w:rPr>
          <w:rFonts w:ascii="Arial" w:hAnsi="Arial" w:cs="Arial"/>
          <w:iCs/>
        </w:rPr>
        <w:lastRenderedPageBreak/>
        <w:t>себи за право да поручи минималне количине наведеног добра –комад- у складу са потребама.</w:t>
      </w:r>
    </w:p>
    <w:p w:rsidR="007923A6" w:rsidRPr="00FB7079" w:rsidRDefault="007923A6" w:rsidP="007923A6">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7923A6" w:rsidRPr="00FC50A9" w:rsidRDefault="007923A6" w:rsidP="007923A6">
      <w:pPr>
        <w:autoSpaceDE w:val="0"/>
        <w:autoSpaceDN w:val="0"/>
        <w:adjustRightInd w:val="0"/>
        <w:spacing w:line="240" w:lineRule="auto"/>
        <w:jc w:val="both"/>
        <w:rPr>
          <w:rFonts w:ascii="Arial" w:hAnsi="Arial" w:cs="Arial"/>
          <w:iCs/>
        </w:rPr>
      </w:pPr>
      <w:r>
        <w:rPr>
          <w:rFonts w:ascii="Arial" w:hAnsi="Arial" w:cs="Arial"/>
          <w:iCs/>
        </w:rPr>
        <w:t>Место испоруке  – на адресу Наручиоца Васе Николића б.б. Алексинац.</w:t>
      </w:r>
    </w:p>
    <w:p w:rsidR="007923A6" w:rsidRPr="00225656" w:rsidRDefault="007923A6" w:rsidP="007923A6">
      <w:pPr>
        <w:autoSpaceDE w:val="0"/>
        <w:autoSpaceDN w:val="0"/>
        <w:adjustRightInd w:val="0"/>
        <w:spacing w:line="240" w:lineRule="auto"/>
        <w:jc w:val="both"/>
        <w:rPr>
          <w:rFonts w:ascii="Arial" w:hAnsi="Arial" w:cs="Arial"/>
          <w:iCs/>
        </w:rPr>
      </w:pPr>
    </w:p>
    <w:p w:rsidR="007923A6" w:rsidRDefault="007923A6" w:rsidP="007923A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7923A6" w:rsidRDefault="007923A6" w:rsidP="007923A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7923A6" w:rsidRDefault="007923A6" w:rsidP="007923A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923A6" w:rsidRDefault="007923A6" w:rsidP="007923A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923A6" w:rsidRPr="006F570A" w:rsidRDefault="007923A6" w:rsidP="007923A6">
      <w:pPr>
        <w:jc w:val="both"/>
        <w:rPr>
          <w:rFonts w:ascii="Arial" w:hAnsi="Arial" w:cs="Arial"/>
          <w:b/>
          <w:bCs/>
          <w:i/>
          <w:iCs/>
        </w:rPr>
      </w:pPr>
    </w:p>
    <w:p w:rsidR="007923A6" w:rsidRDefault="007923A6" w:rsidP="007923A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7923A6" w:rsidRDefault="007923A6" w:rsidP="007923A6">
      <w:pPr>
        <w:jc w:val="both"/>
        <w:rPr>
          <w:rFonts w:ascii="Arial" w:hAnsi="Arial" w:cs="Arial"/>
          <w:b/>
          <w:bCs/>
          <w:i/>
          <w:iCs/>
        </w:rPr>
      </w:pPr>
    </w:p>
    <w:p w:rsidR="007923A6" w:rsidRDefault="007923A6" w:rsidP="007923A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7923A6" w:rsidRPr="0019426F" w:rsidRDefault="007923A6" w:rsidP="007923A6">
      <w:pPr>
        <w:jc w:val="both"/>
        <w:rPr>
          <w:rFonts w:ascii="Arial" w:hAnsi="Arial" w:cs="Arial"/>
        </w:rPr>
      </w:pPr>
      <w:r>
        <w:rPr>
          <w:rFonts w:ascii="Arial" w:hAnsi="Arial" w:cs="Arial"/>
          <w:iCs/>
        </w:rPr>
        <w:t xml:space="preserve">Цена се </w:t>
      </w:r>
      <w:r w:rsidR="0019426F">
        <w:rPr>
          <w:rFonts w:ascii="Arial" w:hAnsi="Arial" w:cs="Arial"/>
          <w:iCs/>
        </w:rPr>
        <w:t xml:space="preserve">не </w:t>
      </w:r>
      <w:r>
        <w:rPr>
          <w:rFonts w:ascii="Arial" w:hAnsi="Arial" w:cs="Arial"/>
          <w:iCs/>
        </w:rPr>
        <w:t xml:space="preserve">може мењати </w:t>
      </w:r>
      <w:r w:rsidR="0019426F">
        <w:rPr>
          <w:rFonts w:ascii="Arial" w:hAnsi="Arial" w:cs="Arial"/>
          <w:iCs/>
        </w:rPr>
        <w:t>.</w:t>
      </w:r>
    </w:p>
    <w:p w:rsidR="007923A6" w:rsidRDefault="007923A6" w:rsidP="007923A6">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923A6" w:rsidRPr="00D45C3E" w:rsidRDefault="007923A6" w:rsidP="007923A6">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7923A6" w:rsidRPr="006F570A" w:rsidRDefault="007923A6" w:rsidP="007923A6">
      <w:pPr>
        <w:jc w:val="both"/>
        <w:rPr>
          <w:rFonts w:ascii="Arial" w:hAnsi="Arial" w:cs="Arial"/>
          <w:b/>
          <w:i/>
          <w:iCs/>
        </w:rPr>
      </w:pPr>
      <w:r>
        <w:rPr>
          <w:rFonts w:ascii="Arial" w:hAnsi="Arial" w:cs="Arial"/>
          <w:b/>
          <w:i/>
          <w:iCs/>
        </w:rPr>
        <w:t xml:space="preserve"> </w:t>
      </w:r>
    </w:p>
    <w:p w:rsidR="007923A6" w:rsidRDefault="007923A6" w:rsidP="007923A6">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923A6" w:rsidRPr="00F10092" w:rsidRDefault="007923A6" w:rsidP="007923A6">
      <w:pPr>
        <w:jc w:val="both"/>
        <w:rPr>
          <w:rFonts w:ascii="Arial" w:hAnsi="Arial" w:cs="Arial"/>
          <w:b/>
          <w:i/>
          <w:iCs/>
          <w:color w:val="auto"/>
        </w:rPr>
      </w:pP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923A6" w:rsidRDefault="007923A6" w:rsidP="007923A6">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923A6" w:rsidRPr="006F570A" w:rsidRDefault="007923A6" w:rsidP="007923A6">
      <w:pPr>
        <w:rPr>
          <w:rFonts w:ascii="Arial" w:hAnsi="Arial" w:cs="Arial"/>
          <w:b/>
          <w:i/>
          <w:iCs/>
          <w:color w:val="auto"/>
        </w:rPr>
      </w:pPr>
    </w:p>
    <w:p w:rsidR="007923A6" w:rsidRDefault="007923A6" w:rsidP="007923A6">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7923A6" w:rsidRPr="008A1CD1" w:rsidRDefault="007923A6" w:rsidP="007923A6">
      <w:pPr>
        <w:jc w:val="both"/>
        <w:rPr>
          <w:rFonts w:ascii="Arial" w:hAnsi="Arial" w:cs="Arial"/>
          <w:b/>
          <w:i/>
          <w:iCs/>
        </w:rPr>
      </w:pPr>
    </w:p>
    <w:p w:rsidR="007923A6" w:rsidRPr="008A1CD1" w:rsidRDefault="007923A6" w:rsidP="007923A6">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7923A6" w:rsidRDefault="007923A6" w:rsidP="007923A6">
      <w:pPr>
        <w:jc w:val="both"/>
        <w:rPr>
          <w:rFonts w:ascii="Arial" w:eastAsia="TimesNewRomanPSMT" w:hAnsi="Arial" w:cs="Arial"/>
          <w:b/>
          <w:bCs/>
          <w:i/>
          <w:iCs/>
          <w:u w:val="single"/>
        </w:rPr>
      </w:pPr>
    </w:p>
    <w:p w:rsidR="0073222D" w:rsidRDefault="0073222D" w:rsidP="007923A6">
      <w:pPr>
        <w:jc w:val="both"/>
        <w:rPr>
          <w:rFonts w:ascii="Arial" w:eastAsia="TimesNewRomanPSMT" w:hAnsi="Arial" w:cs="Arial"/>
          <w:b/>
          <w:bCs/>
          <w:i/>
          <w:iCs/>
          <w:u w:val="single"/>
        </w:rPr>
      </w:pPr>
    </w:p>
    <w:p w:rsidR="0073222D" w:rsidRPr="0073222D" w:rsidRDefault="0073222D" w:rsidP="007923A6">
      <w:pPr>
        <w:jc w:val="both"/>
        <w:rPr>
          <w:rFonts w:ascii="Arial" w:eastAsia="TimesNewRomanPSMT" w:hAnsi="Arial" w:cs="Arial"/>
          <w:b/>
          <w:bCs/>
          <w:i/>
          <w:iCs/>
          <w:u w:val="single"/>
        </w:rPr>
      </w:pPr>
    </w:p>
    <w:p w:rsidR="007923A6" w:rsidRDefault="007923A6" w:rsidP="007923A6">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7923A6" w:rsidRDefault="007923A6" w:rsidP="007923A6">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E07419" w:rsidRPr="00E07419" w:rsidRDefault="00E07419" w:rsidP="007923A6">
      <w:pPr>
        <w:spacing w:before="120" w:after="120"/>
        <w:jc w:val="both"/>
        <w:rPr>
          <w:rFonts w:ascii="Arial" w:hAnsi="Arial" w:cs="Arial"/>
        </w:rPr>
      </w:pPr>
    </w:p>
    <w:p w:rsidR="007923A6" w:rsidRDefault="007923A6" w:rsidP="007923A6">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7923A6" w:rsidRDefault="007923A6" w:rsidP="007923A6">
      <w:pPr>
        <w:jc w:val="both"/>
        <w:rPr>
          <w:rFonts w:ascii="Arial" w:hAnsi="Arial" w:cs="Arial"/>
          <w:b/>
          <w:bCs/>
        </w:rPr>
      </w:pPr>
    </w:p>
    <w:p w:rsidR="007923A6" w:rsidRPr="00552329" w:rsidRDefault="007923A6" w:rsidP="00552329">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552329">
        <w:rPr>
          <w:rFonts w:ascii="Arial" w:hAnsi="Arial" w:cs="Arial"/>
        </w:rPr>
        <w:t xml:space="preserve">Душана Тривунца 7/2 </w:t>
      </w:r>
      <w:r>
        <w:rPr>
          <w:rFonts w:ascii="Arial" w:eastAsia="TimesNewRomanPSMT" w:hAnsi="Arial" w:cs="Arial"/>
          <w:bCs/>
        </w:rPr>
        <w:t>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552329" w:rsidRPr="002305AE">
          <w:rPr>
            <w:rStyle w:val="Hyperlink"/>
            <w:rFonts w:ascii="Arial" w:hAnsi="Arial" w:cs="Arial"/>
            <w:b/>
            <w:lang w:val="sr-Cyrl-CS"/>
          </w:rPr>
          <w:t>jpzaputevealeksina</w:t>
        </w:r>
        <w:r w:rsidR="00552329" w:rsidRPr="002305AE">
          <w:rPr>
            <w:rStyle w:val="Hyperlink"/>
            <w:rFonts w:ascii="Arial" w:hAnsi="Arial" w:cs="Arial"/>
            <w:b/>
          </w:rPr>
          <w:t>c@mts.rs</w:t>
        </w:r>
      </w:hyperlink>
    </w:p>
    <w:p w:rsidR="007923A6" w:rsidRDefault="007923A6" w:rsidP="007923A6">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786F95">
        <w:rPr>
          <w:rFonts w:ascii="Arial" w:hAnsi="Arial" w:cs="Arial"/>
          <w:b/>
        </w:rPr>
        <w:t>најкасније 5 дана</w:t>
      </w:r>
      <w:r>
        <w:rPr>
          <w:rFonts w:ascii="Arial" w:hAnsi="Arial" w:cs="Arial"/>
        </w:rPr>
        <w:t xml:space="preserve"> пре истека рока за подношење понуде. </w:t>
      </w:r>
    </w:p>
    <w:p w:rsidR="007923A6" w:rsidRDefault="007923A6" w:rsidP="007923A6">
      <w:pPr>
        <w:jc w:val="both"/>
        <w:rPr>
          <w:rFonts w:ascii="Arial" w:hAnsi="Arial" w:cs="Arial"/>
        </w:rPr>
      </w:pPr>
      <w:r>
        <w:rPr>
          <w:rFonts w:ascii="Arial" w:hAnsi="Arial" w:cs="Arial"/>
        </w:rPr>
        <w:t xml:space="preserve">Наручилац ће заинтересованом лицу </w:t>
      </w:r>
      <w:r w:rsidRPr="00786F95">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923A6" w:rsidRPr="001946A1" w:rsidRDefault="007923A6" w:rsidP="007923A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w:t>
      </w:r>
      <w:r w:rsidR="00F16BF2">
        <w:rPr>
          <w:rFonts w:ascii="Arial" w:eastAsia="TimesNewRomanPS-BoldMT" w:hAnsi="Arial" w:cs="Arial"/>
          <w:b/>
          <w:bCs/>
        </w:rPr>
        <w:t xml:space="preserve"> </w:t>
      </w:r>
      <w:r w:rsidR="00C5369B">
        <w:rPr>
          <w:rFonts w:ascii="Arial" w:eastAsia="TimesNewRomanPS-BoldMT" w:hAnsi="Arial" w:cs="Arial"/>
          <w:b/>
          <w:bCs/>
        </w:rPr>
        <w:t>17</w:t>
      </w:r>
      <w:r>
        <w:rPr>
          <w:rFonts w:ascii="Arial" w:eastAsia="TimesNewRomanPS-BoldMT" w:hAnsi="Arial" w:cs="Arial"/>
          <w:b/>
          <w:bCs/>
        </w:rPr>
        <w:t>/201</w:t>
      </w:r>
      <w:r w:rsidR="00C5369B">
        <w:rPr>
          <w:rFonts w:ascii="Arial" w:eastAsia="TimesNewRomanPS-BoldMT" w:hAnsi="Arial" w:cs="Arial"/>
          <w:b/>
          <w:bCs/>
        </w:rPr>
        <w:t>9</w:t>
      </w:r>
      <w:r>
        <w:rPr>
          <w:rFonts w:ascii="Arial" w:eastAsia="TimesNewRomanPS-BoldMT" w:hAnsi="Arial" w:cs="Arial"/>
          <w:b/>
          <w:bCs/>
        </w:rPr>
        <w:t>.</w:t>
      </w:r>
    </w:p>
    <w:p w:rsidR="007923A6" w:rsidRDefault="007923A6" w:rsidP="007923A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23A6" w:rsidRDefault="007923A6" w:rsidP="007923A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923A6" w:rsidRDefault="007923A6" w:rsidP="007923A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923A6" w:rsidRDefault="007923A6" w:rsidP="007923A6">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7923A6" w:rsidRDefault="007923A6" w:rsidP="007923A6">
      <w:pPr>
        <w:jc w:val="both"/>
        <w:rPr>
          <w:rFonts w:ascii="Arial" w:hAnsi="Arial" w:cs="Arial"/>
          <w:bCs/>
          <w:color w:val="auto"/>
        </w:rPr>
      </w:pPr>
    </w:p>
    <w:p w:rsidR="007923A6" w:rsidRDefault="007923A6" w:rsidP="007923A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7923A6" w:rsidRDefault="007923A6" w:rsidP="007923A6">
      <w:pPr>
        <w:jc w:val="both"/>
        <w:rPr>
          <w:rFonts w:ascii="Arial" w:hAnsi="Arial" w:cs="Arial"/>
          <w:b/>
          <w:bCs/>
        </w:rPr>
      </w:pPr>
    </w:p>
    <w:p w:rsidR="007923A6" w:rsidRPr="00835639" w:rsidRDefault="007923A6" w:rsidP="007923A6">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23A6" w:rsidRDefault="007923A6" w:rsidP="007923A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23A6" w:rsidRDefault="007923A6" w:rsidP="007923A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23A6" w:rsidRDefault="007923A6" w:rsidP="007923A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923A6" w:rsidRDefault="007923A6" w:rsidP="007923A6">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923A6" w:rsidRDefault="007923A6" w:rsidP="007923A6">
      <w:pPr>
        <w:jc w:val="both"/>
        <w:rPr>
          <w:rFonts w:ascii="Arial" w:hAnsi="Arial" w:cs="Arial"/>
        </w:rPr>
      </w:pPr>
    </w:p>
    <w:p w:rsidR="007923A6" w:rsidRDefault="007923A6" w:rsidP="007923A6">
      <w:pPr>
        <w:jc w:val="both"/>
        <w:rPr>
          <w:rFonts w:ascii="Arial" w:hAnsi="Arial" w:cs="Arial"/>
          <w:b/>
          <w:bCs/>
        </w:rPr>
      </w:pPr>
    </w:p>
    <w:p w:rsidR="007923A6" w:rsidRDefault="007923A6" w:rsidP="007923A6">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7923A6" w:rsidRDefault="007923A6" w:rsidP="007923A6">
      <w:pPr>
        <w:jc w:val="both"/>
        <w:rPr>
          <w:rFonts w:ascii="Arial" w:hAnsi="Arial" w:cs="Arial"/>
          <w:b/>
          <w:bCs/>
        </w:rPr>
      </w:pPr>
    </w:p>
    <w:p w:rsidR="007923A6" w:rsidRDefault="007923A6" w:rsidP="007923A6">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923A6" w:rsidRDefault="007923A6" w:rsidP="007923A6">
      <w:pPr>
        <w:jc w:val="both"/>
        <w:rPr>
          <w:rFonts w:ascii="Arial" w:eastAsia="TimesNewRomanPSMT" w:hAnsi="Arial" w:cs="Arial"/>
          <w:b/>
          <w:bCs/>
          <w:i/>
          <w:iCs/>
        </w:rPr>
      </w:pPr>
    </w:p>
    <w:p w:rsidR="007923A6" w:rsidRDefault="007923A6" w:rsidP="007923A6">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923A6" w:rsidRDefault="007923A6" w:rsidP="007923A6">
      <w:pPr>
        <w:jc w:val="both"/>
      </w:pPr>
    </w:p>
    <w:p w:rsidR="007923A6" w:rsidRPr="00377255" w:rsidRDefault="007923A6" w:rsidP="007923A6">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
    <w:p w:rsidR="007923A6" w:rsidRDefault="007923A6" w:rsidP="007923A6">
      <w:pPr>
        <w:pStyle w:val="Standard"/>
        <w:jc w:val="both"/>
        <w:rPr>
          <w:rFonts w:ascii="Arial" w:hAnsi="Arial" w:cs="Arial"/>
        </w:rPr>
      </w:pPr>
    </w:p>
    <w:p w:rsidR="007923A6" w:rsidRDefault="007923A6" w:rsidP="007923A6">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23A6" w:rsidRDefault="007923A6" w:rsidP="007923A6">
      <w:pPr>
        <w:jc w:val="both"/>
        <w:rPr>
          <w:rFonts w:ascii="Arial" w:hAnsi="Arial" w:cs="Arial"/>
          <w:b/>
          <w:bCs/>
        </w:rPr>
      </w:pPr>
    </w:p>
    <w:p w:rsidR="007923A6" w:rsidRDefault="007923A6" w:rsidP="007923A6">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7923A6" w:rsidRDefault="007923A6" w:rsidP="007923A6">
      <w:pPr>
        <w:jc w:val="both"/>
        <w:rPr>
          <w:rFonts w:ascii="Arial" w:hAnsi="Arial" w:cs="Arial"/>
          <w:iCs/>
        </w:rPr>
      </w:pPr>
    </w:p>
    <w:p w:rsidR="007923A6" w:rsidRDefault="007923A6" w:rsidP="007923A6">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7923A6" w:rsidRDefault="007923A6" w:rsidP="007923A6">
      <w:pPr>
        <w:jc w:val="both"/>
        <w:rPr>
          <w:rFonts w:ascii="Arial" w:hAnsi="Arial" w:cs="Arial"/>
          <w:b/>
          <w:bCs/>
        </w:rPr>
      </w:pPr>
    </w:p>
    <w:p w:rsidR="007923A6" w:rsidRDefault="007923A6" w:rsidP="007923A6">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7923A6" w:rsidRDefault="007923A6" w:rsidP="007923A6">
      <w:pPr>
        <w:jc w:val="both"/>
        <w:rPr>
          <w:rFonts w:ascii="Arial" w:hAnsi="Arial" w:cs="Arial"/>
          <w:b/>
        </w:rPr>
      </w:pPr>
      <w:r>
        <w:rPr>
          <w:rFonts w:ascii="Arial" w:hAnsi="Arial" w:cs="Arial"/>
          <w:b/>
        </w:rPr>
        <w:t xml:space="preserve"> </w:t>
      </w:r>
    </w:p>
    <w:p w:rsidR="007923A6" w:rsidRDefault="007923A6" w:rsidP="007923A6">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7923A6" w:rsidRDefault="007923A6" w:rsidP="007923A6">
      <w:pPr>
        <w:jc w:val="both"/>
        <w:rPr>
          <w:rFonts w:ascii="Arial" w:hAnsi="Arial" w:cs="Arial"/>
          <w:b/>
        </w:rPr>
      </w:pPr>
    </w:p>
    <w:p w:rsidR="007923A6" w:rsidRPr="002F0822" w:rsidRDefault="007923A6" w:rsidP="007923A6">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923A6" w:rsidRDefault="007923A6" w:rsidP="007923A6">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7923A6" w:rsidRDefault="007923A6" w:rsidP="007923A6">
      <w:pPr>
        <w:jc w:val="both"/>
        <w:rPr>
          <w:rFonts w:ascii="Arial" w:hAnsi="Arial" w:cs="Arial"/>
          <w:b/>
          <w:bCs/>
        </w:rPr>
      </w:pPr>
    </w:p>
    <w:p w:rsidR="00786F95" w:rsidRPr="00200377" w:rsidRDefault="00786F95" w:rsidP="00786F95">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552329">
        <w:rPr>
          <w:rFonts w:ascii="Arial" w:hAnsi="Arial" w:cs="Arial"/>
        </w:rPr>
        <w:t>c@</w:t>
      </w:r>
      <w:r w:rsidRPr="00200377">
        <w:rPr>
          <w:rFonts w:ascii="Arial" w:hAnsi="Arial" w:cs="Arial"/>
        </w:rPr>
        <w:t>m</w:t>
      </w:r>
      <w:r w:rsidR="00552329">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786F95" w:rsidRPr="00200377" w:rsidRDefault="00786F95" w:rsidP="00786F95">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786F95" w:rsidRPr="00200377" w:rsidRDefault="00786F95" w:rsidP="00786F95">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786F95" w:rsidRPr="00200377" w:rsidRDefault="00786F95" w:rsidP="00786F95">
      <w:pPr>
        <w:rPr>
          <w:rFonts w:ascii="Arial" w:hAnsi="Arial" w:cs="Arial"/>
          <w:lang w:val="ru-RU"/>
        </w:rPr>
      </w:pPr>
      <w:r w:rsidRPr="00200377">
        <w:rPr>
          <w:rFonts w:ascii="Arial" w:hAnsi="Arial" w:cs="Arial"/>
          <w:lang w:val="ru-RU"/>
        </w:rPr>
        <w:tab/>
        <w:t>Захтев за заштиту права садржи:</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786F95" w:rsidRPr="00200377"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786F95" w:rsidRPr="00DE5DE3" w:rsidRDefault="00786F95" w:rsidP="00786F95">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786F95" w:rsidRPr="00200377" w:rsidRDefault="00786F95" w:rsidP="00786F95">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786F95" w:rsidRPr="00746F4D" w:rsidRDefault="00786F95" w:rsidP="00786F95">
      <w:pPr>
        <w:rPr>
          <w:rFonts w:ascii="Arial" w:hAnsi="Arial" w:cs="Arial"/>
          <w:bCs/>
        </w:rPr>
      </w:pPr>
      <w:r w:rsidRPr="00746F4D">
        <w:rPr>
          <w:rFonts w:ascii="Arial" w:hAnsi="Arial" w:cs="Arial"/>
          <w:bCs/>
          <w:lang w:val="ru-RU"/>
        </w:rPr>
        <w:lastRenderedPageBreak/>
        <w:t>Као доказ о уплати таксе, у смислу члана 151. став 1. тачка 6) ЗЈН, прихватиће се:</w:t>
      </w:r>
    </w:p>
    <w:p w:rsidR="00786F95" w:rsidRPr="00746F4D" w:rsidRDefault="00786F95" w:rsidP="00786F95">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786F95" w:rsidRPr="00746F4D" w:rsidRDefault="00786F95" w:rsidP="00786F95">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786F95" w:rsidRPr="00200377" w:rsidRDefault="00786F95" w:rsidP="00786F95">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786F95" w:rsidRPr="00200377" w:rsidRDefault="00786F95" w:rsidP="00786F95">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786F95" w:rsidRPr="00200377" w:rsidRDefault="00786F95" w:rsidP="00786F95">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786F95" w:rsidRPr="00200377" w:rsidRDefault="00786F95" w:rsidP="00786F95">
      <w:pPr>
        <w:ind w:firstLine="720"/>
        <w:rPr>
          <w:rFonts w:ascii="Arial" w:hAnsi="Arial" w:cs="Arial"/>
          <w:lang w:val="ru-RU"/>
        </w:rPr>
      </w:pPr>
      <w:r w:rsidRPr="00200377">
        <w:rPr>
          <w:rFonts w:ascii="Arial" w:hAnsi="Arial" w:cs="Arial"/>
          <w:lang w:val="ru-RU"/>
        </w:rPr>
        <w:t>(5) шифру плаћања: 153 или 253;</w:t>
      </w:r>
    </w:p>
    <w:p w:rsidR="00786F95" w:rsidRPr="00200377" w:rsidRDefault="00786F95" w:rsidP="00786F95">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786F95" w:rsidRPr="00200377" w:rsidRDefault="00786F95" w:rsidP="00786F95">
      <w:pPr>
        <w:ind w:firstLine="720"/>
        <w:rPr>
          <w:rFonts w:ascii="Arial" w:hAnsi="Arial" w:cs="Arial"/>
          <w:lang w:val="ru-RU"/>
        </w:rPr>
      </w:pPr>
      <w:r w:rsidRPr="00200377">
        <w:rPr>
          <w:rFonts w:ascii="Arial" w:hAnsi="Arial" w:cs="Arial"/>
          <w:lang w:val="ru-RU"/>
        </w:rPr>
        <w:t>(8) корисник: буџет Републике Србије;</w:t>
      </w:r>
    </w:p>
    <w:p w:rsidR="00786F95" w:rsidRPr="00200377" w:rsidRDefault="00786F95" w:rsidP="00786F95">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786F95" w:rsidRPr="00DE5DE3" w:rsidRDefault="00786F95" w:rsidP="00786F95">
      <w:pPr>
        <w:ind w:firstLine="720"/>
        <w:rPr>
          <w:rFonts w:ascii="Arial" w:hAnsi="Arial" w:cs="Arial"/>
          <w:lang w:val="sr-Cyrl-CS"/>
        </w:rPr>
      </w:pPr>
      <w:r w:rsidRPr="00200377">
        <w:rPr>
          <w:rFonts w:ascii="Arial" w:hAnsi="Arial" w:cs="Arial"/>
          <w:lang w:val="ru-RU"/>
        </w:rPr>
        <w:t>(10) потпис овлашћеног лица банке.</w:t>
      </w:r>
    </w:p>
    <w:p w:rsidR="00786F95" w:rsidRPr="0073222D" w:rsidRDefault="00786F95" w:rsidP="0073222D">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786F95" w:rsidRPr="000E6E68" w:rsidRDefault="00786F95" w:rsidP="00786F95">
      <w:pPr>
        <w:jc w:val="both"/>
        <w:rPr>
          <w:rFonts w:ascii="Arial" w:hAnsi="Arial" w:cs="Arial"/>
        </w:rPr>
      </w:pPr>
    </w:p>
    <w:p w:rsidR="00786F95" w:rsidRPr="00FC1147" w:rsidRDefault="00786F95" w:rsidP="00786F95">
      <w:pPr>
        <w:jc w:val="both"/>
        <w:rPr>
          <w:rFonts w:ascii="Arial" w:hAnsi="Arial" w:cs="Arial"/>
          <w:b/>
        </w:rPr>
      </w:pPr>
      <w:r w:rsidRPr="00FC1147">
        <w:rPr>
          <w:rFonts w:ascii="Arial" w:hAnsi="Arial" w:cs="Arial"/>
          <w:b/>
        </w:rPr>
        <w:t>22. РОК У КОЈЕМ ЋЕ УГОВОР БИТИ ЗАКЉУЧЕН</w:t>
      </w:r>
    </w:p>
    <w:p w:rsidR="00786F95" w:rsidRPr="00FC1147" w:rsidRDefault="00786F95" w:rsidP="00786F95">
      <w:pPr>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786F95" w:rsidRDefault="00786F95" w:rsidP="00786F95">
      <w:pPr>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86F95" w:rsidRDefault="00786F95" w:rsidP="00786F95">
      <w:pPr>
        <w:jc w:val="both"/>
        <w:rPr>
          <w:rFonts w:ascii="Arial" w:hAnsi="Arial" w:cs="Arial"/>
        </w:rPr>
      </w:pPr>
    </w:p>
    <w:p w:rsidR="00786F95" w:rsidRDefault="00786F95" w:rsidP="00786F95">
      <w:pPr>
        <w:jc w:val="both"/>
        <w:rPr>
          <w:rFonts w:ascii="Arial" w:hAnsi="Arial" w:cs="Arial"/>
        </w:rPr>
      </w:pPr>
    </w:p>
    <w:p w:rsidR="007923A6" w:rsidRDefault="007923A6" w:rsidP="007923A6">
      <w:pPr>
        <w:rPr>
          <w:rFonts w:ascii="Arial" w:hAnsi="Arial" w:cs="Arial"/>
          <w:b/>
          <w:bCs/>
          <w:i/>
        </w:rPr>
      </w:pPr>
    </w:p>
    <w:p w:rsidR="00786F95" w:rsidRDefault="00786F95"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Default="0073222D" w:rsidP="007923A6">
      <w:pPr>
        <w:rPr>
          <w:rFonts w:ascii="Arial" w:hAnsi="Arial" w:cs="Arial"/>
          <w:b/>
          <w:bCs/>
          <w:i/>
        </w:rPr>
      </w:pPr>
    </w:p>
    <w:p w:rsidR="0073222D" w:rsidRPr="0073222D" w:rsidRDefault="0073222D" w:rsidP="007923A6">
      <w:pPr>
        <w:rPr>
          <w:rFonts w:ascii="Arial" w:hAnsi="Arial" w:cs="Arial"/>
          <w:b/>
          <w:bCs/>
          <w:i/>
        </w:rPr>
      </w:pPr>
    </w:p>
    <w:p w:rsidR="00786F95" w:rsidRDefault="00786F95" w:rsidP="007923A6">
      <w:pPr>
        <w:rPr>
          <w:rFonts w:ascii="Arial" w:hAnsi="Arial" w:cs="Arial"/>
          <w:b/>
          <w:bCs/>
          <w:i/>
        </w:rPr>
      </w:pPr>
    </w:p>
    <w:p w:rsidR="00786F95" w:rsidRDefault="00786F95" w:rsidP="007923A6">
      <w:pPr>
        <w:rPr>
          <w:rFonts w:ascii="Arial" w:hAnsi="Arial" w:cs="Arial"/>
          <w:b/>
          <w:bCs/>
          <w:i/>
        </w:rPr>
      </w:pPr>
    </w:p>
    <w:p w:rsidR="00643603" w:rsidRDefault="00643603" w:rsidP="007923A6">
      <w:pPr>
        <w:rPr>
          <w:rFonts w:ascii="Arial" w:hAnsi="Arial" w:cs="Arial"/>
          <w:b/>
          <w:bCs/>
          <w:i/>
        </w:rPr>
      </w:pPr>
    </w:p>
    <w:p w:rsidR="00643603" w:rsidRDefault="00643603" w:rsidP="007923A6">
      <w:pPr>
        <w:rPr>
          <w:rFonts w:ascii="Arial" w:hAnsi="Arial" w:cs="Arial"/>
          <w:b/>
          <w:bCs/>
          <w:i/>
        </w:rPr>
      </w:pPr>
    </w:p>
    <w:p w:rsidR="002F0822" w:rsidRDefault="002F0822" w:rsidP="007923A6">
      <w:pPr>
        <w:rPr>
          <w:rFonts w:ascii="Arial" w:hAnsi="Arial" w:cs="Arial"/>
          <w:b/>
          <w:bCs/>
          <w:i/>
        </w:rPr>
      </w:pPr>
    </w:p>
    <w:p w:rsidR="002F0822" w:rsidRDefault="002F0822" w:rsidP="007923A6">
      <w:pPr>
        <w:rPr>
          <w:rFonts w:ascii="Arial" w:hAnsi="Arial" w:cs="Arial"/>
          <w:b/>
          <w:bCs/>
          <w:i/>
        </w:rPr>
      </w:pPr>
    </w:p>
    <w:p w:rsidR="002F0822" w:rsidRDefault="002F0822" w:rsidP="007923A6">
      <w:pPr>
        <w:rPr>
          <w:rFonts w:ascii="Arial" w:hAnsi="Arial" w:cs="Arial"/>
          <w:b/>
          <w:bCs/>
          <w:i/>
        </w:rPr>
      </w:pPr>
    </w:p>
    <w:p w:rsidR="00643603" w:rsidRDefault="00643603" w:rsidP="007923A6">
      <w:pPr>
        <w:rPr>
          <w:rFonts w:ascii="Arial" w:hAnsi="Arial" w:cs="Arial"/>
          <w:b/>
          <w:bCs/>
          <w:i/>
        </w:rPr>
      </w:pPr>
    </w:p>
    <w:p w:rsidR="00786F95" w:rsidRDefault="00786F95" w:rsidP="007923A6">
      <w:pPr>
        <w:rPr>
          <w:rFonts w:ascii="Arial" w:hAnsi="Arial" w:cs="Arial"/>
          <w:b/>
          <w:bCs/>
          <w:i/>
        </w:rPr>
      </w:pPr>
    </w:p>
    <w:p w:rsidR="00786F95" w:rsidRPr="00786F95" w:rsidRDefault="00786F95" w:rsidP="007923A6">
      <w:pPr>
        <w:rPr>
          <w:rFonts w:ascii="Arial" w:hAnsi="Arial" w:cs="Arial"/>
          <w:b/>
          <w:bCs/>
          <w:i/>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923A6" w:rsidRPr="007A43A6" w:rsidRDefault="007923A6" w:rsidP="007923A6">
      <w:pPr>
        <w:shd w:val="clear" w:color="auto" w:fill="C6D9F1"/>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jc w:val="both"/>
        <w:rPr>
          <w:rFonts w:ascii="Arial" w:hAnsi="Arial" w:cs="Arial"/>
          <w:i/>
          <w:iCs/>
        </w:rPr>
      </w:pPr>
      <w:r>
        <w:rPr>
          <w:rFonts w:ascii="Arial" w:hAnsi="Arial" w:cs="Arial"/>
          <w:iCs/>
        </w:rPr>
        <w:t xml:space="preserve">Понуда бр ________________ од __________________ за јавну набавку </w:t>
      </w:r>
      <w:r w:rsidR="00F16BF2">
        <w:rPr>
          <w:rFonts w:ascii="Arial" w:hAnsi="Arial" w:cs="Arial"/>
          <w:i/>
          <w:iCs/>
        </w:rPr>
        <w:t>МАЗИВА</w:t>
      </w:r>
      <w:r>
        <w:rPr>
          <w:rFonts w:ascii="Arial" w:hAnsi="Arial" w:cs="Arial"/>
          <w:i/>
          <w:iCs/>
        </w:rPr>
        <w:t xml:space="preserve"> </w:t>
      </w:r>
      <w:r>
        <w:rPr>
          <w:rFonts w:ascii="Arial" w:hAnsi="Arial" w:cs="Arial"/>
          <w:iCs/>
        </w:rPr>
        <w:t xml:space="preserve">ЈНМВ број </w:t>
      </w:r>
      <w:r w:rsidR="00C5369B">
        <w:rPr>
          <w:rFonts w:ascii="Arial" w:hAnsi="Arial" w:cs="Arial"/>
          <w:iCs/>
        </w:rPr>
        <w:t>17</w:t>
      </w:r>
      <w:r w:rsidR="00786F95">
        <w:rPr>
          <w:rFonts w:ascii="Arial" w:hAnsi="Arial" w:cs="Arial"/>
          <w:iCs/>
        </w:rPr>
        <w:t>/201</w:t>
      </w:r>
      <w:r w:rsidR="00C5369B">
        <w:rPr>
          <w:rFonts w:ascii="Arial" w:hAnsi="Arial" w:cs="Arial"/>
          <w:iCs/>
        </w:rPr>
        <w:t>9</w:t>
      </w:r>
      <w:r>
        <w:rPr>
          <w:rFonts w:ascii="Arial" w:hAnsi="Arial" w:cs="Arial"/>
          <w:iCs/>
        </w:rPr>
        <w:t xml:space="preserve"> </w:t>
      </w:r>
    </w:p>
    <w:p w:rsidR="007923A6" w:rsidRDefault="007923A6" w:rsidP="007923A6">
      <w:pPr>
        <w:jc w:val="both"/>
        <w:rPr>
          <w:rFonts w:ascii="Arial" w:hAnsi="Arial" w:cs="Arial"/>
          <w:i/>
          <w:iCs/>
        </w:rPr>
      </w:pPr>
    </w:p>
    <w:p w:rsidR="007923A6" w:rsidRDefault="007923A6" w:rsidP="007923A6">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Назив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Адреса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Матични број понуђача:</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Име особе за контакт:</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RPr="00B21BCC"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Телефон:</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rPr>
            </w:pPr>
            <w:r>
              <w:rPr>
                <w:rFonts w:ascii="Arial" w:hAnsi="Arial" w:cs="Arial"/>
                <w:i/>
                <w:iCs/>
              </w:rPr>
              <w:t>Телефакс:</w:t>
            </w:r>
          </w:p>
          <w:p w:rsidR="007923A6" w:rsidRDefault="007923A6" w:rsidP="00F04FB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rPr>
            </w:pPr>
          </w:p>
          <w:p w:rsidR="007923A6" w:rsidRDefault="007923A6" w:rsidP="00F04FB5">
            <w:pPr>
              <w:rPr>
                <w:rFonts w:ascii="Arial" w:hAnsi="Arial" w:cs="Arial"/>
                <w:b/>
                <w:bCs/>
                <w:i/>
                <w:iCs/>
              </w:rPr>
            </w:pPr>
          </w:p>
          <w:p w:rsidR="007923A6" w:rsidRDefault="007923A6" w:rsidP="00F04FB5">
            <w:pPr>
              <w:rPr>
                <w:rFonts w:ascii="Arial" w:hAnsi="Arial" w:cs="Arial"/>
                <w:b/>
                <w:bCs/>
                <w:i/>
                <w:iCs/>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Број рачуна понуђача и назив банке:</w:t>
            </w:r>
          </w:p>
          <w:p w:rsidR="007923A6" w:rsidRDefault="007923A6" w:rsidP="00F04FB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b/>
                <w:bCs/>
                <w:i/>
                <w:iCs/>
                <w:lang w:val="ru-RU"/>
              </w:rPr>
            </w:pPr>
          </w:p>
          <w:p w:rsidR="007923A6" w:rsidRDefault="007923A6" w:rsidP="00F04FB5">
            <w:pPr>
              <w:rPr>
                <w:rFonts w:ascii="Arial" w:hAnsi="Arial" w:cs="Arial"/>
                <w:b/>
                <w:bCs/>
                <w:i/>
                <w:iCs/>
                <w:lang w:val="ru-RU"/>
              </w:rPr>
            </w:pPr>
          </w:p>
          <w:p w:rsidR="007923A6" w:rsidRDefault="007923A6" w:rsidP="00F04FB5">
            <w:pPr>
              <w:rPr>
                <w:rFonts w:ascii="Arial" w:hAnsi="Arial" w:cs="Arial"/>
                <w:b/>
                <w:bCs/>
                <w:i/>
                <w:iCs/>
                <w:lang w:val="ru-RU"/>
              </w:rPr>
            </w:pPr>
          </w:p>
        </w:tc>
      </w:tr>
      <w:tr w:rsidR="007923A6" w:rsidTr="00F04FB5">
        <w:tc>
          <w:tcPr>
            <w:tcW w:w="4621" w:type="dxa"/>
            <w:tcBorders>
              <w:top w:val="single" w:sz="4" w:space="0" w:color="000000"/>
              <w:left w:val="single" w:sz="4" w:space="0" w:color="000000"/>
              <w:bottom w:val="single" w:sz="4" w:space="0" w:color="000000"/>
            </w:tcBorders>
            <w:shd w:val="clear" w:color="auto" w:fill="auto"/>
          </w:tcPr>
          <w:p w:rsidR="007923A6" w:rsidRDefault="007923A6" w:rsidP="00F04FB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p w:rsidR="007923A6" w:rsidRDefault="007923A6" w:rsidP="00F04FB5">
            <w:pPr>
              <w:ind w:firstLine="708"/>
              <w:rPr>
                <w:rFonts w:ascii="Arial" w:hAnsi="Arial" w:cs="Arial"/>
                <w:b/>
                <w:bCs/>
                <w:i/>
                <w:iCs/>
                <w:lang w:val="ru-RU"/>
              </w:rPr>
            </w:pPr>
          </w:p>
        </w:tc>
      </w:tr>
    </w:tbl>
    <w:p w:rsidR="007923A6" w:rsidRDefault="007923A6" w:rsidP="007923A6"/>
    <w:p w:rsidR="007923A6" w:rsidRDefault="007923A6" w:rsidP="007923A6">
      <w:pPr>
        <w:rPr>
          <w:rFonts w:ascii="Arial" w:hAnsi="Arial" w:cs="Arial"/>
          <w:b/>
          <w:bCs/>
          <w:i/>
          <w:iCs/>
        </w:rPr>
      </w:pPr>
    </w:p>
    <w:p w:rsidR="007923A6" w:rsidRDefault="007923A6" w:rsidP="007923A6">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pPr>
          </w:p>
          <w:p w:rsidR="007923A6" w:rsidRDefault="007923A6" w:rsidP="00F04FB5">
            <w:pPr>
              <w:jc w:val="center"/>
              <w:rPr>
                <w:rFonts w:ascii="Arial" w:eastAsia="TimesNewRomanPSMT" w:hAnsi="Arial" w:cs="Arial"/>
                <w:b/>
                <w:bCs/>
              </w:rPr>
            </w:pPr>
            <w:r>
              <w:rPr>
                <w:rFonts w:ascii="Arial" w:eastAsia="TimesNewRomanPSMT" w:hAnsi="Arial" w:cs="Arial"/>
                <w:b/>
                <w:bCs/>
              </w:rPr>
              <w:t xml:space="preserve">А) САМОСТАЛНО </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eastAsia="TimesNewRomanPSMT" w:hAnsi="Arial" w:cs="Arial"/>
                <w:b/>
                <w:bCs/>
              </w:rPr>
            </w:pPr>
            <w:r>
              <w:rPr>
                <w:rFonts w:ascii="Arial" w:eastAsia="TimesNewRomanPSMT" w:hAnsi="Arial" w:cs="Arial"/>
                <w:b/>
                <w:bCs/>
              </w:rPr>
              <w:t>Б) СА ПОДИЗВОЂАЧЕМ</w:t>
            </w:r>
          </w:p>
        </w:tc>
      </w:tr>
      <w:tr w:rsidR="007923A6" w:rsidTr="00F04FB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center"/>
              <w:rPr>
                <w:rFonts w:ascii="Arial" w:eastAsia="TimesNewRomanPSMT" w:hAnsi="Arial" w:cs="Arial"/>
                <w:b/>
                <w:bCs/>
              </w:rPr>
            </w:pPr>
          </w:p>
          <w:p w:rsidR="007923A6" w:rsidRDefault="007923A6" w:rsidP="00F04FB5">
            <w:pPr>
              <w:jc w:val="center"/>
              <w:rPr>
                <w:rFonts w:ascii="Arial" w:hAnsi="Arial" w:cs="Arial"/>
                <w:b/>
                <w:i/>
                <w:iCs/>
                <w:lang w:val="ru-RU"/>
              </w:rPr>
            </w:pPr>
            <w:r>
              <w:rPr>
                <w:rFonts w:ascii="Arial" w:eastAsia="TimesNewRomanPSMT" w:hAnsi="Arial" w:cs="Arial"/>
                <w:b/>
                <w:bCs/>
              </w:rPr>
              <w:t>В) КАО ЗАЈЕДНИЧКУ ПОНУДУ</w:t>
            </w:r>
          </w:p>
        </w:tc>
      </w:tr>
    </w:tbl>
    <w:p w:rsidR="007923A6" w:rsidRDefault="007923A6" w:rsidP="007923A6">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7923A6" w:rsidRDefault="007923A6" w:rsidP="007923A6">
      <w:pPr>
        <w:jc w:val="both"/>
        <w:rPr>
          <w:rFonts w:eastAsia="TimesNewRomanPSMT"/>
          <w:bCs/>
        </w:rPr>
      </w:pPr>
    </w:p>
    <w:p w:rsidR="007923A6" w:rsidRDefault="007923A6" w:rsidP="007923A6">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923A6" w:rsidRDefault="007923A6" w:rsidP="007923A6">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bl>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b/>
          <w:bCs/>
          <w:i/>
          <w:iCs/>
          <w:u w:val="single"/>
          <w:lang w:val="ru-RU"/>
        </w:rPr>
      </w:pPr>
    </w:p>
    <w:p w:rsidR="007923A6" w:rsidRDefault="007923A6" w:rsidP="007923A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923A6" w:rsidRDefault="007923A6" w:rsidP="007923A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23A6" w:rsidRDefault="007923A6" w:rsidP="007923A6">
      <w:pPr>
        <w:jc w:val="both"/>
        <w:rPr>
          <w:rFonts w:ascii="Arial" w:eastAsia="TimesNewRomanPSMT" w:hAnsi="Arial" w:cs="Arial"/>
          <w:b/>
          <w:bCs/>
          <w:lang w:val="ru-RU"/>
        </w:rPr>
      </w:pPr>
    </w:p>
    <w:p w:rsidR="00964515" w:rsidRDefault="00964515" w:rsidP="007923A6">
      <w:pPr>
        <w:jc w:val="both"/>
        <w:rPr>
          <w:rFonts w:ascii="Arial" w:eastAsia="TimesNewRomanPSMT" w:hAnsi="Arial" w:cs="Arial"/>
          <w:b/>
          <w:bCs/>
          <w:lang w:val="ru-RU"/>
        </w:rPr>
      </w:pPr>
    </w:p>
    <w:p w:rsidR="00856BB6" w:rsidRDefault="00856BB6" w:rsidP="007923A6">
      <w:pPr>
        <w:jc w:val="both"/>
        <w:rPr>
          <w:rFonts w:ascii="Arial" w:eastAsia="TimesNewRomanPSMT" w:hAnsi="Arial" w:cs="Arial"/>
          <w:b/>
          <w:bCs/>
          <w:lang w:val="ru-RU"/>
        </w:rPr>
      </w:pPr>
    </w:p>
    <w:p w:rsidR="00856BB6" w:rsidRDefault="00856BB6" w:rsidP="007923A6">
      <w:pPr>
        <w:jc w:val="both"/>
        <w:rPr>
          <w:rFonts w:ascii="Arial" w:eastAsia="TimesNewRomanPSMT" w:hAnsi="Arial" w:cs="Arial"/>
          <w:b/>
          <w:bCs/>
          <w:lang w:val="ru-RU"/>
        </w:rPr>
      </w:pPr>
    </w:p>
    <w:p w:rsidR="007923A6" w:rsidRDefault="007923A6" w:rsidP="007923A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923A6" w:rsidRDefault="007923A6" w:rsidP="007923A6">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pPr>
          </w:p>
          <w:p w:rsidR="007923A6" w:rsidRDefault="007923A6" w:rsidP="00F04FB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lang w:val="ru-RU"/>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lang w:val="ru-RU"/>
              </w:rPr>
            </w:pPr>
          </w:p>
          <w:p w:rsidR="007923A6" w:rsidRDefault="007923A6" w:rsidP="00F04FB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r w:rsidR="007923A6" w:rsidTr="00F04FB5">
        <w:tc>
          <w:tcPr>
            <w:tcW w:w="4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i/>
              </w:rPr>
            </w:pPr>
          </w:p>
          <w:p w:rsidR="007923A6" w:rsidRDefault="007923A6" w:rsidP="00F04FB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
                <w:bCs/>
              </w:rPr>
            </w:pPr>
          </w:p>
        </w:tc>
      </w:tr>
    </w:tbl>
    <w:p w:rsidR="007923A6" w:rsidRPr="00E07419" w:rsidRDefault="007923A6" w:rsidP="007923A6">
      <w:pPr>
        <w:jc w:val="both"/>
        <w:rPr>
          <w:rFonts w:ascii="Arial" w:hAnsi="Arial" w:cs="Arial"/>
          <w:b/>
          <w:bCs/>
          <w:i/>
          <w:iCs/>
          <w:u w:val="single"/>
        </w:rPr>
      </w:pPr>
    </w:p>
    <w:p w:rsidR="007923A6" w:rsidRDefault="007923A6" w:rsidP="007923A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923A6" w:rsidRDefault="007923A6" w:rsidP="007923A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923A6" w:rsidRDefault="007923A6" w:rsidP="007923A6">
      <w:pPr>
        <w:jc w:val="both"/>
        <w:rPr>
          <w:rFonts w:ascii="Arial" w:hAnsi="Arial" w:cs="Arial"/>
          <w:b/>
          <w:bCs/>
          <w:i/>
          <w:iCs/>
          <w:sz w:val="20"/>
          <w:szCs w:val="20"/>
        </w:rPr>
      </w:pPr>
    </w:p>
    <w:p w:rsidR="007923A6" w:rsidRPr="00F31E19" w:rsidRDefault="007923A6" w:rsidP="007923A6">
      <w:pPr>
        <w:jc w:val="both"/>
        <w:rPr>
          <w:rFonts w:ascii="Arial" w:hAnsi="Arial" w:cs="Arial"/>
          <w:b/>
          <w:bCs/>
          <w:i/>
          <w:iCs/>
          <w:sz w:val="20"/>
          <w:szCs w:val="20"/>
        </w:rPr>
      </w:pPr>
    </w:p>
    <w:p w:rsidR="0033374B" w:rsidRDefault="0033374B" w:rsidP="007923A6">
      <w:pPr>
        <w:jc w:val="both"/>
        <w:rPr>
          <w:rFonts w:ascii="Arial" w:eastAsia="TimesNewRomanPSMT" w:hAnsi="Arial" w:cs="Arial"/>
          <w:b/>
          <w:bCs/>
          <w:lang w:val="sr-Cyrl-CS"/>
        </w:rPr>
      </w:pPr>
    </w:p>
    <w:p w:rsidR="0033374B" w:rsidRDefault="0033374B"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643603" w:rsidRDefault="00643603" w:rsidP="007923A6">
      <w:pPr>
        <w:jc w:val="both"/>
        <w:rPr>
          <w:rFonts w:ascii="Arial" w:eastAsia="TimesNewRomanPSMT" w:hAnsi="Arial" w:cs="Arial"/>
          <w:b/>
          <w:bCs/>
          <w:lang w:val="sr-Cyrl-CS"/>
        </w:rPr>
      </w:pPr>
    </w:p>
    <w:p w:rsidR="002F0822" w:rsidRDefault="002F0822" w:rsidP="007923A6">
      <w:pPr>
        <w:jc w:val="both"/>
        <w:rPr>
          <w:rFonts w:ascii="Arial" w:eastAsia="TimesNewRomanPSMT" w:hAnsi="Arial" w:cs="Arial"/>
          <w:b/>
          <w:bCs/>
          <w:lang w:val="sr-Cyrl-CS"/>
        </w:rPr>
      </w:pPr>
    </w:p>
    <w:p w:rsidR="002F0822" w:rsidRDefault="002F0822" w:rsidP="007923A6">
      <w:pPr>
        <w:jc w:val="both"/>
        <w:rPr>
          <w:rFonts w:ascii="Arial" w:eastAsia="TimesNewRomanPSMT" w:hAnsi="Arial" w:cs="Arial"/>
          <w:b/>
          <w:bCs/>
          <w:lang w:val="sr-Cyrl-CS"/>
        </w:rPr>
      </w:pPr>
    </w:p>
    <w:p w:rsidR="007923A6" w:rsidRPr="001A4013" w:rsidRDefault="007923A6" w:rsidP="007923A6">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p>
    <w:p w:rsidR="007923A6" w:rsidRDefault="007923A6" w:rsidP="007923A6">
      <w:pPr>
        <w:jc w:val="both"/>
        <w:rPr>
          <w:rFonts w:ascii="Arial" w:eastAsia="TimesNewRomanPSMT" w:hAnsi="Arial" w:cs="Arial"/>
          <w:b/>
          <w:bCs/>
        </w:rPr>
      </w:pPr>
    </w:p>
    <w:p w:rsidR="007923A6" w:rsidRPr="0033374B" w:rsidRDefault="007923A6" w:rsidP="007923A6">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7923A6" w:rsidRDefault="007923A6" w:rsidP="00F04FB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p w:rsidR="007923A6" w:rsidRDefault="007923A6" w:rsidP="00F04FB5">
            <w:pPr>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color w:val="FF0000"/>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Трошкови транспорта</w:t>
            </w:r>
          </w:p>
          <w:p w:rsidR="007923A6" w:rsidRDefault="007923A6" w:rsidP="00F04FB5">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важења понуде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F16BF2"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lang w:val="ru-RU"/>
              </w:rPr>
            </w:pPr>
            <w:r>
              <w:rPr>
                <w:rFonts w:ascii="Arial" w:eastAsia="TimesNewRomanPSMT" w:hAnsi="Arial" w:cs="Arial"/>
                <w:bCs/>
                <w:lang w:val="ru-RU"/>
              </w:rPr>
              <w:t>Рок испоруке</w:t>
            </w:r>
          </w:p>
          <w:p w:rsidR="007923A6" w:rsidRDefault="007923A6" w:rsidP="00F04FB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47774" w:rsidRDefault="00647774" w:rsidP="00F04FB5">
            <w:pPr>
              <w:snapToGrid w:val="0"/>
              <w:jc w:val="both"/>
              <w:rPr>
                <w:rFonts w:ascii="Arial" w:eastAsia="TimesNewRomanPSMT" w:hAnsi="Arial" w:cs="Arial"/>
                <w:bCs/>
                <w:lang w:val="ru-RU"/>
              </w:rPr>
            </w:pPr>
          </w:p>
          <w:p w:rsidR="007923A6" w:rsidRDefault="00647774" w:rsidP="00F04FB5">
            <w:pPr>
              <w:snapToGrid w:val="0"/>
              <w:jc w:val="both"/>
              <w:rPr>
                <w:rFonts w:ascii="Arial" w:eastAsia="TimesNewRomanPSMT" w:hAnsi="Arial" w:cs="Arial"/>
                <w:bCs/>
                <w:lang w:val="ru-RU"/>
              </w:rPr>
            </w:pPr>
            <w:r>
              <w:rPr>
                <w:rFonts w:ascii="Arial" w:eastAsia="TimesNewRomanPSMT" w:hAnsi="Arial" w:cs="Arial"/>
                <w:bCs/>
                <w:lang w:val="ru-RU"/>
              </w:rPr>
              <w:t>___</w:t>
            </w:r>
            <w:r w:rsidR="007923A6">
              <w:rPr>
                <w:rFonts w:ascii="Arial" w:eastAsia="TimesNewRomanPSMT" w:hAnsi="Arial" w:cs="Arial"/>
                <w:bCs/>
                <w:lang w:val="ru-RU"/>
              </w:rPr>
              <w:t xml:space="preserve"> радна дана</w:t>
            </w: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ru-RU"/>
              </w:rPr>
            </w:pPr>
          </w:p>
          <w:p w:rsidR="007923A6" w:rsidRDefault="007923A6" w:rsidP="00F04FB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Pr="001430D4" w:rsidRDefault="007923A6" w:rsidP="00F04FB5">
            <w:pPr>
              <w:snapToGrid w:val="0"/>
              <w:jc w:val="both"/>
              <w:rPr>
                <w:rFonts w:ascii="Arial" w:eastAsia="TimesNewRomanPSMT" w:hAnsi="Arial" w:cs="Arial"/>
                <w:bCs/>
              </w:rPr>
            </w:pPr>
          </w:p>
        </w:tc>
      </w:tr>
      <w:tr w:rsidR="007923A6" w:rsidTr="00F04FB5">
        <w:tc>
          <w:tcPr>
            <w:tcW w:w="5250"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eastAsia="TimesNewRomanPSMT" w:hAnsi="Arial" w:cs="Arial"/>
                <w:bCs/>
                <w:lang w:val="sr-Cyrl-CS"/>
              </w:rPr>
            </w:pPr>
          </w:p>
          <w:p w:rsidR="007923A6" w:rsidRDefault="007923A6" w:rsidP="00F04FB5">
            <w:pPr>
              <w:jc w:val="both"/>
              <w:rPr>
                <w:rFonts w:ascii="Arial" w:eastAsia="TimesNewRomanPSMT" w:hAnsi="Arial" w:cs="Arial"/>
                <w:bCs/>
              </w:rPr>
            </w:pPr>
            <w:r>
              <w:rPr>
                <w:rFonts w:ascii="Arial" w:eastAsia="TimesNewRomanPSMT" w:hAnsi="Arial" w:cs="Arial"/>
                <w:bCs/>
              </w:rPr>
              <w:t>Место и начин испоруке</w:t>
            </w:r>
          </w:p>
          <w:p w:rsidR="007923A6" w:rsidRDefault="007923A6" w:rsidP="00F04FB5">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both"/>
              <w:rPr>
                <w:rFonts w:ascii="Arial" w:eastAsia="TimesNewRomanPSMT" w:hAnsi="Arial" w:cs="Arial"/>
                <w:bCs/>
              </w:rPr>
            </w:pPr>
            <w:r>
              <w:rPr>
                <w:rFonts w:ascii="Arial" w:eastAsia="TimesNewRomanPSMT" w:hAnsi="Arial" w:cs="Arial"/>
                <w:bCs/>
              </w:rPr>
              <w:t>Ф-цо : адреса Наручиоца</w:t>
            </w:r>
          </w:p>
          <w:p w:rsidR="00F16BF2" w:rsidRPr="0073222D" w:rsidRDefault="00F16BF2" w:rsidP="00F04FB5">
            <w:pPr>
              <w:snapToGrid w:val="0"/>
              <w:jc w:val="both"/>
              <w:rPr>
                <w:rFonts w:ascii="Arial" w:eastAsia="TimesNewRomanPSMT" w:hAnsi="Arial" w:cs="Arial"/>
                <w:bCs/>
              </w:rPr>
            </w:pPr>
            <w:r>
              <w:rPr>
                <w:rFonts w:ascii="Arial" w:eastAsia="TimesNewRomanPSMT" w:hAnsi="Arial" w:cs="Arial"/>
                <w:bCs/>
              </w:rPr>
              <w:t>Васе Николића б.б.</w:t>
            </w:r>
            <w:r w:rsidR="0073222D">
              <w:rPr>
                <w:rFonts w:ascii="Arial" w:eastAsia="TimesNewRomanPSMT" w:hAnsi="Arial" w:cs="Arial"/>
                <w:bCs/>
              </w:rPr>
              <w:t xml:space="preserve"> Алексинац</w:t>
            </w:r>
          </w:p>
        </w:tc>
      </w:tr>
    </w:tbl>
    <w:p w:rsidR="007923A6" w:rsidRDefault="007923A6" w:rsidP="007923A6">
      <w:pPr>
        <w:ind w:left="720" w:firstLine="720"/>
        <w:jc w:val="both"/>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p>
    <w:p w:rsidR="007923A6" w:rsidRDefault="007923A6" w:rsidP="007923A6">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923A6" w:rsidRDefault="007923A6" w:rsidP="007923A6">
      <w:pPr>
        <w:ind w:left="2880" w:firstLine="720"/>
        <w:jc w:val="both"/>
        <w:rPr>
          <w:rFonts w:eastAsia="TimesNewRomanPS-BoldMT"/>
          <w:b/>
          <w:bCs/>
          <w:i/>
          <w:iCs/>
          <w:color w:val="002060"/>
        </w:rPr>
      </w:pPr>
      <w:r>
        <w:rPr>
          <w:rFonts w:eastAsia="TimesNewRomanPSMT"/>
          <w:bCs/>
        </w:rPr>
        <w:t xml:space="preserve">    М. П. </w:t>
      </w:r>
    </w:p>
    <w:p w:rsidR="007923A6" w:rsidRDefault="007923A6" w:rsidP="007923A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Default="007923A6" w:rsidP="007923A6">
      <w:pPr>
        <w:jc w:val="both"/>
        <w:rPr>
          <w:rFonts w:eastAsia="TimesNewRomanPS-BoldMT"/>
          <w:b/>
          <w:bCs/>
          <w:i/>
          <w:iCs/>
          <w:color w:val="002060"/>
        </w:rPr>
      </w:pPr>
    </w:p>
    <w:p w:rsidR="007923A6" w:rsidRPr="001430D4" w:rsidRDefault="007923A6" w:rsidP="007923A6">
      <w:pPr>
        <w:jc w:val="both"/>
        <w:rPr>
          <w:rFonts w:eastAsia="TimesNewRomanPS-BoldMT"/>
          <w:b/>
          <w:bCs/>
          <w:i/>
          <w:iCs/>
          <w:color w:val="002060"/>
        </w:rPr>
      </w:pPr>
    </w:p>
    <w:p w:rsidR="007923A6" w:rsidRPr="00FC50A9" w:rsidRDefault="007923A6" w:rsidP="007923A6">
      <w:pPr>
        <w:jc w:val="both"/>
        <w:rPr>
          <w:rFonts w:eastAsia="TimesNewRomanPS-BoldMT"/>
          <w:b/>
          <w:bCs/>
          <w:i/>
          <w:iCs/>
          <w:color w:val="002060"/>
        </w:rPr>
      </w:pPr>
    </w:p>
    <w:p w:rsidR="007923A6" w:rsidRDefault="007923A6" w:rsidP="007923A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923A6" w:rsidRDefault="007923A6" w:rsidP="007923A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23A6" w:rsidRDefault="007923A6" w:rsidP="007923A6">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3374B" w:rsidRPr="00856BB6" w:rsidRDefault="0033374B" w:rsidP="007923A6">
      <w:pPr>
        <w:jc w:val="both"/>
        <w:rPr>
          <w:rFonts w:ascii="Arial" w:hAnsi="Arial" w:cs="Arial"/>
          <w:b/>
          <w:bCs/>
          <w:i/>
          <w:iCs/>
          <w:lang w:val="sr-Cyrl-RS"/>
        </w:rPr>
      </w:pPr>
    </w:p>
    <w:p w:rsidR="007923A6" w:rsidRPr="00856BB6" w:rsidRDefault="00856BB6" w:rsidP="00856BB6">
      <w:pPr>
        <w:rPr>
          <w:rFonts w:ascii="Arial" w:hAnsi="Arial" w:cs="Arial"/>
          <w:b/>
          <w:bCs/>
          <w:i/>
          <w:iCs/>
          <w:sz w:val="28"/>
          <w:szCs w:val="28"/>
          <w:lang w:val="sr-Cyrl-RS"/>
        </w:rPr>
      </w:pPr>
      <w:r>
        <w:rPr>
          <w:rFonts w:ascii="Arial" w:hAnsi="Arial" w:cs="Arial"/>
          <w:b/>
          <w:bCs/>
          <w:i/>
          <w:iCs/>
          <w:lang w:val="sr-Cyrl-RS"/>
        </w:rPr>
        <w:t>6)</w:t>
      </w:r>
      <w:r>
        <w:rPr>
          <w:rFonts w:ascii="Arial" w:hAnsi="Arial" w:cs="Arial"/>
          <w:b/>
          <w:bCs/>
          <w:i/>
          <w:iCs/>
        </w:rPr>
        <w:t xml:space="preserve"> </w:t>
      </w:r>
      <w:r w:rsidR="00722478" w:rsidRPr="00856BB6">
        <w:rPr>
          <w:rFonts w:ascii="Arial" w:hAnsi="Arial" w:cs="Arial"/>
          <w:b/>
          <w:bCs/>
          <w:i/>
          <w:iCs/>
          <w:lang w:val="sr-Cyrl-RS"/>
        </w:rPr>
        <w:t>ОБРАЗАЦ СТРУКТУРЕ ЦЕНЕ СА УПУТСТВОМ КАКО ДА СЕ ПОПУНИ</w:t>
      </w:r>
      <w:r w:rsidR="00722478" w:rsidRPr="00856BB6">
        <w:rPr>
          <w:rFonts w:ascii="Arial" w:hAnsi="Arial" w:cs="Arial"/>
          <w:b/>
          <w:bCs/>
          <w:i/>
          <w:iCs/>
          <w:sz w:val="28"/>
          <w:szCs w:val="28"/>
          <w:lang w:val="sr-Cyrl-RS"/>
        </w:rPr>
        <w:t xml:space="preserve"> ,</w:t>
      </w:r>
      <w:r>
        <w:rPr>
          <w:rFonts w:ascii="Arial" w:hAnsi="Arial" w:cs="Arial"/>
          <w:b/>
          <w:bCs/>
          <w:i/>
          <w:iCs/>
          <w:sz w:val="28"/>
          <w:szCs w:val="28"/>
          <w:lang w:val="sr-Cyrl-RS"/>
        </w:rPr>
        <w:t xml:space="preserve"> </w:t>
      </w:r>
      <w:r w:rsidR="00786F95" w:rsidRPr="00856BB6">
        <w:rPr>
          <w:rFonts w:ascii="Arial" w:hAnsi="Arial" w:cs="Arial"/>
          <w:b/>
          <w:bCs/>
          <w:i/>
          <w:iCs/>
        </w:rPr>
        <w:t xml:space="preserve">ВРСТА,КОЛИЧИНА И </w:t>
      </w:r>
      <w:r w:rsidR="007923A6" w:rsidRPr="00856BB6">
        <w:rPr>
          <w:rFonts w:ascii="Arial" w:hAnsi="Arial" w:cs="Arial"/>
          <w:b/>
          <w:bCs/>
          <w:i/>
          <w:iCs/>
        </w:rPr>
        <w:t>СПЕЦИФИКАЦИЈА ЦЕНЕ</w:t>
      </w:r>
    </w:p>
    <w:p w:rsidR="00643603" w:rsidRPr="00643603" w:rsidRDefault="00643603" w:rsidP="00643603">
      <w:pPr>
        <w:pStyle w:val="ListParagraph"/>
        <w:ind w:left="1440"/>
        <w:jc w:val="both"/>
        <w:rPr>
          <w:rFonts w:ascii="Arial" w:hAnsi="Arial" w:cs="Arial"/>
          <w:i/>
          <w:iCs/>
        </w:rPr>
      </w:pPr>
    </w:p>
    <w:p w:rsidR="007923A6" w:rsidRDefault="007923A6" w:rsidP="007923A6">
      <w:pPr>
        <w:rPr>
          <w:rFonts w:ascii="Arial" w:hAnsi="Arial" w:cs="Arial"/>
          <w:b/>
          <w:bCs/>
          <w:i/>
          <w:iCs/>
        </w:rPr>
      </w:pPr>
    </w:p>
    <w:tbl>
      <w:tblPr>
        <w:tblW w:w="10890" w:type="dxa"/>
        <w:tblInd w:w="-905" w:type="dxa"/>
        <w:tblLayout w:type="fixed"/>
        <w:tblCellMar>
          <w:left w:w="10" w:type="dxa"/>
          <w:right w:w="10" w:type="dxa"/>
        </w:tblCellMar>
        <w:tblLook w:val="0000" w:firstRow="0" w:lastRow="0" w:firstColumn="0" w:lastColumn="0" w:noHBand="0" w:noVBand="0"/>
      </w:tblPr>
      <w:tblGrid>
        <w:gridCol w:w="3060"/>
        <w:gridCol w:w="1260"/>
        <w:gridCol w:w="1620"/>
        <w:gridCol w:w="1710"/>
        <w:gridCol w:w="1620"/>
        <w:gridCol w:w="1620"/>
      </w:tblGrid>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 xml:space="preserve">Предмет </w:t>
            </w:r>
          </w:p>
          <w:p w:rsidR="000C6836" w:rsidRPr="00643603" w:rsidRDefault="000C6836" w:rsidP="000C6836">
            <w:pPr>
              <w:pStyle w:val="Standard"/>
              <w:jc w:val="both"/>
              <w:rPr>
                <w:rFonts w:ascii="Arial" w:hAnsi="Arial" w:cs="Arial"/>
                <w:sz w:val="22"/>
                <w:szCs w:val="22"/>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Количина</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Јединична цена без ПДВ-а</w:t>
            </w: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r>
              <w:rPr>
                <w:rFonts w:ascii="Arial" w:hAnsi="Arial" w:cs="Arial"/>
                <w:sz w:val="22"/>
                <w:szCs w:val="22"/>
              </w:rPr>
              <w:t>Јединична цена са ПДВ-ом</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Укупно без  ПДВ-а</w:t>
            </w: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У</w:t>
            </w:r>
            <w:r>
              <w:rPr>
                <w:rFonts w:ascii="Arial" w:hAnsi="Arial" w:cs="Arial"/>
                <w:sz w:val="22"/>
                <w:szCs w:val="22"/>
              </w:rPr>
              <w:t>купно са ПДВ-ом</w:t>
            </w:r>
          </w:p>
        </w:tc>
      </w:tr>
      <w:tr w:rsidR="000C6836" w:rsidRPr="00643603" w:rsidTr="000C6836">
        <w:trPr>
          <w:trHeight w:val="125"/>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2</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3</w:t>
            </w:r>
          </w:p>
        </w:tc>
        <w:tc>
          <w:tcPr>
            <w:tcW w:w="1710" w:type="dxa"/>
            <w:tcBorders>
              <w:top w:val="single" w:sz="4" w:space="0" w:color="00000A"/>
              <w:left w:val="single" w:sz="4" w:space="0" w:color="00000A"/>
              <w:bottom w:val="single" w:sz="4" w:space="0" w:color="00000A"/>
              <w:right w:val="single" w:sz="4" w:space="0" w:color="00000A"/>
            </w:tcBorders>
          </w:tcPr>
          <w:p w:rsidR="000C6836" w:rsidRDefault="000C6836" w:rsidP="000C6836">
            <w:pPr>
              <w:pStyle w:val="Standard"/>
              <w:jc w:val="both"/>
              <w:rPr>
                <w:rFonts w:ascii="Arial" w:hAnsi="Arial" w:cs="Arial"/>
                <w:sz w:val="22"/>
                <w:szCs w:val="22"/>
                <w:lang w:val="sr-Cyrl-RS"/>
              </w:rPr>
            </w:pPr>
            <w:r>
              <w:rPr>
                <w:rFonts w:ascii="Arial" w:hAnsi="Arial" w:cs="Arial"/>
                <w:sz w:val="22"/>
                <w:szCs w:val="22"/>
                <w:lang w:val="sr-Cyrl-RS"/>
              </w:rPr>
              <w:t>4</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722478" w:rsidRDefault="000C6836" w:rsidP="000C6836">
            <w:pPr>
              <w:pStyle w:val="Standard"/>
              <w:jc w:val="both"/>
              <w:rPr>
                <w:rFonts w:ascii="Arial" w:hAnsi="Arial" w:cs="Arial"/>
                <w:sz w:val="22"/>
                <w:szCs w:val="22"/>
                <w:lang w:val="sr-Cyrl-RS"/>
              </w:rPr>
            </w:pPr>
            <w:r>
              <w:rPr>
                <w:rFonts w:ascii="Arial" w:hAnsi="Arial" w:cs="Arial"/>
                <w:sz w:val="22"/>
                <w:szCs w:val="22"/>
                <w:lang w:val="sr-Cyrl-RS"/>
              </w:rPr>
              <w:t>5</w:t>
            </w:r>
          </w:p>
        </w:tc>
        <w:tc>
          <w:tcPr>
            <w:tcW w:w="1620" w:type="dxa"/>
            <w:tcBorders>
              <w:top w:val="single" w:sz="4" w:space="0" w:color="00000A"/>
              <w:left w:val="single" w:sz="4" w:space="0" w:color="00000A"/>
              <w:bottom w:val="single" w:sz="4" w:space="0" w:color="00000A"/>
              <w:right w:val="single" w:sz="4" w:space="0" w:color="00000A"/>
            </w:tcBorders>
          </w:tcPr>
          <w:p w:rsidR="000C6836" w:rsidRDefault="000C6836" w:rsidP="000C6836">
            <w:pPr>
              <w:pStyle w:val="Standard"/>
              <w:jc w:val="both"/>
              <w:rPr>
                <w:rFonts w:ascii="Arial" w:hAnsi="Arial" w:cs="Arial"/>
                <w:sz w:val="22"/>
                <w:szCs w:val="22"/>
                <w:lang w:val="sr-Cyrl-RS"/>
              </w:rPr>
            </w:pPr>
            <w:r>
              <w:rPr>
                <w:rFonts w:ascii="Arial" w:hAnsi="Arial" w:cs="Arial"/>
                <w:sz w:val="22"/>
                <w:szCs w:val="22"/>
                <w:lang w:val="sr-Cyrl-RS"/>
              </w:rPr>
              <w:t>6</w:t>
            </w:r>
          </w:p>
        </w:tc>
      </w:tr>
      <w:tr w:rsidR="000C6836" w:rsidRPr="00643603" w:rsidTr="000C6836">
        <w:trPr>
          <w:trHeight w:val="332"/>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-минерално 15w40 1/200л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Default="000C6836" w:rsidP="000C6836">
            <w:pPr>
              <w:pStyle w:val="Standard"/>
              <w:jc w:val="both"/>
              <w:rPr>
                <w:rFonts w:ascii="Arial" w:hAnsi="Arial" w:cs="Arial"/>
                <w:sz w:val="22"/>
                <w:szCs w:val="22"/>
              </w:rPr>
            </w:pPr>
            <w:r w:rsidRPr="00643603">
              <w:rPr>
                <w:rFonts w:ascii="Arial" w:hAnsi="Arial" w:cs="Arial"/>
                <w:sz w:val="22"/>
                <w:szCs w:val="22"/>
              </w:rPr>
              <w:t>800лит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-синтетичко 10w40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50лит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-двотактол минетални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lang w:val="sr-Cyrl-RS"/>
              </w:rPr>
              <w:t>3</w:t>
            </w:r>
            <w:r w:rsidRPr="00643603">
              <w:rPr>
                <w:rFonts w:ascii="Arial" w:hAnsi="Arial" w:cs="Arial"/>
                <w:color w:val="auto"/>
                <w:sz w:val="22"/>
                <w:szCs w:val="22"/>
              </w:rPr>
              <w:t>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-двотактол синтетички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215"/>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-течност за прање мотора</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10лит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12"/>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rPr>
              <w:t>-80 w90 1/20л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r w:rsidRPr="00643603">
              <w:rPr>
                <w:rFonts w:ascii="Arial" w:hAnsi="Arial" w:cs="Arial"/>
                <w:color w:val="auto"/>
                <w:sz w:val="22"/>
                <w:szCs w:val="22"/>
              </w:rPr>
              <w:t>1</w:t>
            </w:r>
            <w:r w:rsidRPr="00643603">
              <w:rPr>
                <w:rFonts w:ascii="Arial" w:hAnsi="Arial" w:cs="Arial"/>
                <w:color w:val="auto"/>
                <w:sz w:val="22"/>
                <w:szCs w:val="22"/>
                <w:lang w:val="sr-Cyrl-RS"/>
              </w:rPr>
              <w:t>0</w:t>
            </w:r>
            <w:r w:rsidRPr="00643603">
              <w:rPr>
                <w:rFonts w:ascii="Arial" w:hAnsi="Arial" w:cs="Arial"/>
                <w:color w:val="auto"/>
                <w:sz w:val="22"/>
                <w:szCs w:val="22"/>
              </w:rPr>
              <w:t>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color w:val="auto"/>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color w:val="auto"/>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color w:val="auto"/>
                <w:sz w:val="22"/>
                <w:szCs w:val="22"/>
              </w:rPr>
            </w:pPr>
          </w:p>
        </w:tc>
      </w:tr>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-АТФ 1/20л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Уље за кочнице ДОТ-3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5лит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ЛПД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200кг</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03"/>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Антифриз</w:t>
            </w:r>
            <w:r w:rsidRPr="00643603">
              <w:rPr>
                <w:rFonts w:ascii="Arial" w:hAnsi="Arial" w:cs="Arial"/>
                <w:sz w:val="22"/>
                <w:szCs w:val="22"/>
                <w:lang w:val="sr-Cyrl-RS"/>
              </w:rPr>
              <w:t xml:space="preserve"> 100%</w:t>
            </w:r>
            <w:r w:rsidRPr="00643603">
              <w:rPr>
                <w:rFonts w:ascii="Arial" w:hAnsi="Arial" w:cs="Arial"/>
                <w:sz w:val="22"/>
                <w:szCs w:val="22"/>
              </w:rPr>
              <w:t xml:space="preserve"> 1/200л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440"/>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-Г 12 1/1л</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70лит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3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 xml:space="preserve">Дестилована вода </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Default="000C6836" w:rsidP="000C6836">
            <w:pPr>
              <w:pStyle w:val="Standard"/>
              <w:jc w:val="both"/>
              <w:rPr>
                <w:rFonts w:ascii="Arial" w:hAnsi="Arial" w:cs="Arial"/>
                <w:sz w:val="22"/>
                <w:szCs w:val="22"/>
              </w:rPr>
            </w:pPr>
            <w:r w:rsidRPr="00643603">
              <w:rPr>
                <w:rFonts w:ascii="Arial" w:hAnsi="Arial" w:cs="Arial"/>
                <w:sz w:val="22"/>
                <w:szCs w:val="22"/>
              </w:rPr>
              <w:t>50 лит</w:t>
            </w:r>
          </w:p>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Хидрол ХВ 46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2</w:t>
            </w:r>
            <w:r w:rsidRPr="00643603">
              <w:rPr>
                <w:rFonts w:ascii="Arial" w:hAnsi="Arial" w:cs="Arial"/>
                <w:sz w:val="22"/>
                <w:szCs w:val="22"/>
              </w:rPr>
              <w:t>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Хидрол ХВ 68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200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Моторно уље 15 w40 Katerpilar 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150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Хидраулично уље 10 w Katerpilar 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100</w:t>
            </w:r>
            <w:r w:rsidRPr="00643603">
              <w:rPr>
                <w:rFonts w:ascii="Arial" w:hAnsi="Arial" w:cs="Arial"/>
                <w:sz w:val="22"/>
                <w:szCs w:val="22"/>
                <w:lang w:val="sr-Cyrl-RS"/>
              </w:rPr>
              <w:t xml:space="preserve"> </w:t>
            </w:r>
            <w:r w:rsidRPr="00643603">
              <w:rPr>
                <w:rFonts w:ascii="Arial" w:hAnsi="Arial" w:cs="Arial"/>
                <w:sz w:val="22"/>
                <w:szCs w:val="22"/>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Ланцол-уље за подмазивање ланаца моторних тестера</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20</w:t>
            </w:r>
            <w:r w:rsidRPr="00643603">
              <w:rPr>
                <w:rFonts w:ascii="Arial" w:hAnsi="Arial" w:cs="Arial"/>
                <w:sz w:val="22"/>
                <w:szCs w:val="22"/>
                <w:lang w:val="sr-Cyrl-RS"/>
              </w:rPr>
              <w:t xml:space="preserve"> </w:t>
            </w:r>
            <w:r w:rsidRPr="00643603">
              <w:rPr>
                <w:rFonts w:ascii="Arial" w:hAnsi="Arial" w:cs="Arial"/>
                <w:sz w:val="22"/>
                <w:szCs w:val="22"/>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 xml:space="preserve">Мењачко уље 90 </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200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Моторно синтетичко уље 5</w:t>
            </w:r>
            <w:r w:rsidRPr="00643603">
              <w:rPr>
                <w:rFonts w:ascii="Arial" w:hAnsi="Arial" w:cs="Arial"/>
                <w:sz w:val="22"/>
                <w:szCs w:val="22"/>
              </w:rPr>
              <w:t>W30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10</w:t>
            </w:r>
            <w:r w:rsidRPr="00643603">
              <w:rPr>
                <w:rFonts w:ascii="Arial" w:hAnsi="Arial" w:cs="Arial"/>
                <w:sz w:val="22"/>
                <w:szCs w:val="22"/>
                <w:lang w:val="sr-Cyrl-RS"/>
              </w:rPr>
              <w:t xml:space="preserve">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Моторно уље 15</w:t>
            </w:r>
            <w:r w:rsidRPr="00643603">
              <w:rPr>
                <w:rFonts w:ascii="Arial" w:hAnsi="Arial" w:cs="Arial"/>
                <w:sz w:val="22"/>
                <w:szCs w:val="22"/>
              </w:rPr>
              <w:t xml:space="preserve">W40 </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JCB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50 лит</w:t>
            </w:r>
          </w:p>
          <w:p w:rsidR="000C6836" w:rsidRPr="00643603" w:rsidRDefault="000C6836" w:rsidP="000C6836">
            <w:pPr>
              <w:pStyle w:val="Standard"/>
              <w:jc w:val="both"/>
              <w:rPr>
                <w:rFonts w:ascii="Arial" w:hAnsi="Arial" w:cs="Arial"/>
                <w:sz w:val="22"/>
                <w:szCs w:val="22"/>
                <w:lang w:val="sr-Cyrl-RS"/>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lastRenderedPageBreak/>
              <w:t>Хидраулично уље 32</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JCB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50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lang w:val="sr-Cyrl-RS"/>
              </w:rPr>
              <w:t>Моторно уље 10</w:t>
            </w:r>
            <w:r w:rsidRPr="00643603">
              <w:rPr>
                <w:rFonts w:ascii="Arial" w:hAnsi="Arial" w:cs="Arial"/>
                <w:sz w:val="22"/>
                <w:szCs w:val="22"/>
              </w:rPr>
              <w:t>w40</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IVEKO Urania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rPr>
              <w:t xml:space="preserve">50 </w:t>
            </w:r>
            <w:r w:rsidRPr="00643603">
              <w:rPr>
                <w:rFonts w:ascii="Arial" w:hAnsi="Arial" w:cs="Arial"/>
                <w:sz w:val="22"/>
                <w:szCs w:val="22"/>
                <w:lang w:val="sr-Cyrl-RS"/>
              </w:rPr>
              <w:t>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 xml:space="preserve">Мењачко уље 30 </w:t>
            </w:r>
          </w:p>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К</w:t>
            </w:r>
            <w:r w:rsidRPr="00643603">
              <w:rPr>
                <w:rFonts w:ascii="Arial" w:hAnsi="Arial" w:cs="Arial"/>
                <w:sz w:val="22"/>
                <w:szCs w:val="22"/>
              </w:rPr>
              <w:t xml:space="preserve">aterpilar </w:t>
            </w:r>
            <w:r w:rsidRPr="00643603">
              <w:rPr>
                <w:rFonts w:ascii="Arial" w:hAnsi="Arial" w:cs="Arial"/>
                <w:sz w:val="22"/>
                <w:szCs w:val="22"/>
                <w:lang w:val="sr-Cyrl-RS"/>
              </w:rPr>
              <w:t>или одговарајуће</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lang w:val="sr-Cyrl-RS"/>
              </w:rPr>
            </w:pPr>
            <w:r w:rsidRPr="00643603">
              <w:rPr>
                <w:rFonts w:ascii="Arial" w:hAnsi="Arial" w:cs="Arial"/>
                <w:sz w:val="22"/>
                <w:szCs w:val="22"/>
                <w:lang w:val="sr-Cyrl-RS"/>
              </w:rPr>
              <w:t>60 лит</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r w:rsidR="000C6836" w:rsidRPr="00643603" w:rsidTr="000C6836">
        <w:trPr>
          <w:trHeight w:val="568"/>
        </w:trPr>
        <w:tc>
          <w:tcPr>
            <w:tcW w:w="5940" w:type="dxa"/>
            <w:gridSpan w:val="3"/>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r w:rsidRPr="00643603">
              <w:rPr>
                <w:rFonts w:ascii="Arial" w:hAnsi="Arial" w:cs="Arial"/>
                <w:sz w:val="22"/>
                <w:szCs w:val="22"/>
              </w:rPr>
              <w:t xml:space="preserve">Укупно </w:t>
            </w:r>
          </w:p>
        </w:tc>
        <w:tc>
          <w:tcPr>
            <w:tcW w:w="171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6836" w:rsidRPr="00643603" w:rsidRDefault="000C6836" w:rsidP="000C6836">
            <w:pPr>
              <w:pStyle w:val="Standard"/>
              <w:jc w:val="both"/>
              <w:rPr>
                <w:rFonts w:ascii="Arial" w:hAnsi="Arial" w:cs="Arial"/>
                <w:sz w:val="22"/>
                <w:szCs w:val="22"/>
              </w:rPr>
            </w:pPr>
          </w:p>
        </w:tc>
        <w:tc>
          <w:tcPr>
            <w:tcW w:w="1620" w:type="dxa"/>
            <w:tcBorders>
              <w:top w:val="single" w:sz="4" w:space="0" w:color="00000A"/>
              <w:left w:val="single" w:sz="4" w:space="0" w:color="00000A"/>
              <w:bottom w:val="single" w:sz="4" w:space="0" w:color="00000A"/>
              <w:right w:val="single" w:sz="4" w:space="0" w:color="00000A"/>
            </w:tcBorders>
          </w:tcPr>
          <w:p w:rsidR="000C6836" w:rsidRPr="00643603" w:rsidRDefault="000C6836" w:rsidP="000C6836">
            <w:pPr>
              <w:pStyle w:val="Standard"/>
              <w:jc w:val="both"/>
              <w:rPr>
                <w:rFonts w:ascii="Arial" w:hAnsi="Arial" w:cs="Arial"/>
                <w:sz w:val="22"/>
                <w:szCs w:val="22"/>
              </w:rPr>
            </w:pPr>
          </w:p>
        </w:tc>
      </w:tr>
    </w:tbl>
    <w:p w:rsidR="007923A6" w:rsidRPr="00643603" w:rsidRDefault="007923A6" w:rsidP="0033374B">
      <w:pPr>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722478" w:rsidRDefault="00722478" w:rsidP="00722478">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722478" w:rsidRPr="00486266" w:rsidRDefault="00722478" w:rsidP="00722478">
      <w:pPr>
        <w:ind w:left="360"/>
        <w:jc w:val="both"/>
        <w:rPr>
          <w:rFonts w:ascii="Arial" w:hAnsi="Arial" w:cs="Arial"/>
          <w:bCs/>
          <w:iCs/>
          <w:color w:val="002060"/>
          <w:lang w:val="sr-Cyrl-RS"/>
        </w:rPr>
      </w:pPr>
    </w:p>
    <w:p w:rsidR="00722478" w:rsidRDefault="00722478" w:rsidP="00722478">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22478" w:rsidRPr="000C6836" w:rsidRDefault="00722478" w:rsidP="00722478">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0C6836" w:rsidRPr="000C6836" w:rsidRDefault="000C6836" w:rsidP="000C6836">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722478" w:rsidRPr="002F4414" w:rsidRDefault="00722478" w:rsidP="00722478">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колону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0C6836" w:rsidRPr="002F4414" w:rsidRDefault="000C6836" w:rsidP="000C6836">
      <w:pPr>
        <w:pStyle w:val="ListParagraph"/>
        <w:numPr>
          <w:ilvl w:val="0"/>
          <w:numId w:val="9"/>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643603" w:rsidRDefault="00643603" w:rsidP="007923A6">
      <w:pPr>
        <w:ind w:left="720" w:firstLine="720"/>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643603" w:rsidRDefault="00643603" w:rsidP="007923A6">
      <w:pPr>
        <w:ind w:left="720" w:firstLine="720"/>
        <w:jc w:val="both"/>
        <w:rPr>
          <w:rFonts w:ascii="Arial" w:eastAsia="TimesNewRomanPSMT" w:hAnsi="Arial" w:cs="Arial"/>
          <w:bCs/>
          <w:sz w:val="22"/>
          <w:szCs w:val="22"/>
        </w:rPr>
      </w:pPr>
    </w:p>
    <w:p w:rsidR="007923A6" w:rsidRPr="00643603" w:rsidRDefault="007923A6" w:rsidP="007923A6">
      <w:pPr>
        <w:ind w:left="720" w:firstLine="720"/>
        <w:jc w:val="both"/>
        <w:rPr>
          <w:rFonts w:ascii="Arial" w:eastAsia="TimesNewRomanPSMT" w:hAnsi="Arial" w:cs="Arial"/>
          <w:bCs/>
          <w:sz w:val="22"/>
          <w:szCs w:val="22"/>
        </w:rPr>
      </w:pPr>
      <w:r w:rsidRPr="00643603">
        <w:rPr>
          <w:rFonts w:ascii="Arial" w:eastAsia="TimesNewRomanPSMT" w:hAnsi="Arial" w:cs="Arial"/>
          <w:bCs/>
          <w:sz w:val="22"/>
          <w:szCs w:val="22"/>
        </w:rPr>
        <w:t xml:space="preserve">Датум </w:t>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r>
      <w:r w:rsidRPr="00643603">
        <w:rPr>
          <w:rFonts w:ascii="Arial" w:eastAsia="TimesNewRomanPSMT" w:hAnsi="Arial" w:cs="Arial"/>
          <w:bCs/>
          <w:sz w:val="22"/>
          <w:szCs w:val="22"/>
        </w:rPr>
        <w:tab/>
        <w:t xml:space="preserve">              Понуђач</w:t>
      </w:r>
    </w:p>
    <w:p w:rsidR="007923A6" w:rsidRPr="00643603" w:rsidRDefault="007923A6" w:rsidP="007923A6">
      <w:pPr>
        <w:ind w:left="2880" w:firstLine="720"/>
        <w:jc w:val="both"/>
        <w:rPr>
          <w:rFonts w:ascii="Arial" w:eastAsia="TimesNewRomanPS-BoldMT" w:hAnsi="Arial" w:cs="Arial"/>
          <w:b/>
          <w:bCs/>
          <w:i/>
          <w:iCs/>
          <w:color w:val="002060"/>
          <w:sz w:val="22"/>
          <w:szCs w:val="22"/>
        </w:rPr>
      </w:pPr>
      <w:r w:rsidRPr="00643603">
        <w:rPr>
          <w:rFonts w:ascii="Arial" w:eastAsia="TimesNewRomanPSMT" w:hAnsi="Arial" w:cs="Arial"/>
          <w:bCs/>
          <w:sz w:val="22"/>
          <w:szCs w:val="22"/>
        </w:rPr>
        <w:t xml:space="preserve">    М. П. </w:t>
      </w:r>
    </w:p>
    <w:p w:rsidR="007923A6" w:rsidRDefault="007923A6" w:rsidP="009E134C">
      <w:pPr>
        <w:jc w:val="both"/>
        <w:rPr>
          <w:rFonts w:eastAsia="TimesNewRomanPS-BoldMT"/>
          <w:b/>
          <w:bCs/>
          <w:i/>
          <w:iCs/>
          <w:color w:val="002060"/>
        </w:rPr>
      </w:pPr>
      <w:r w:rsidRPr="00643603">
        <w:rPr>
          <w:rFonts w:eastAsia="TimesNewRomanPS-BoldMT"/>
          <w:b/>
          <w:bCs/>
          <w:i/>
          <w:iCs/>
          <w:color w:val="002060"/>
          <w:sz w:val="22"/>
          <w:szCs w:val="22"/>
        </w:rPr>
        <w:t>_____________________________</w:t>
      </w:r>
      <w:r w:rsidRPr="00643603">
        <w:rPr>
          <w:rFonts w:eastAsia="TimesNewRomanPS-BoldMT"/>
          <w:b/>
          <w:bCs/>
          <w:i/>
          <w:iCs/>
          <w:color w:val="002060"/>
          <w:sz w:val="22"/>
          <w:szCs w:val="22"/>
        </w:rPr>
        <w:tab/>
      </w:r>
      <w:r w:rsidRPr="00643603">
        <w:rPr>
          <w:rFonts w:eastAsia="TimesNewRomanPS-BoldMT"/>
          <w:b/>
          <w:bCs/>
          <w:i/>
          <w:iCs/>
          <w:color w:val="002060"/>
          <w:sz w:val="22"/>
          <w:szCs w:val="22"/>
        </w:rPr>
        <w:tab/>
      </w:r>
      <w:r w:rsidRPr="00643603">
        <w:rPr>
          <w:rFonts w:eastAsia="TimesNewRomanPS-BoldMT"/>
          <w:b/>
          <w:bCs/>
          <w:i/>
          <w:iCs/>
          <w:color w:val="002060"/>
          <w:sz w:val="22"/>
          <w:szCs w:val="22"/>
        </w:rPr>
        <w:tab/>
        <w:t>_______________________________</w:t>
      </w:r>
      <w:r>
        <w:rPr>
          <w:rFonts w:eastAsia="TimesNewRomanPS-BoldMT"/>
          <w:b/>
          <w:bCs/>
          <w:i/>
          <w:iCs/>
          <w:color w:val="002060"/>
        </w:rPr>
        <w:t>_</w:t>
      </w: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2F0822" w:rsidRDefault="002F0822" w:rsidP="009E134C">
      <w:pPr>
        <w:jc w:val="both"/>
        <w:rPr>
          <w:rFonts w:eastAsia="TimesNewRomanPS-BoldMT"/>
          <w:b/>
          <w:bCs/>
          <w:i/>
          <w:iCs/>
          <w:color w:val="002060"/>
        </w:rPr>
      </w:pPr>
    </w:p>
    <w:p w:rsidR="002F0822" w:rsidRDefault="002F0822" w:rsidP="009E134C">
      <w:pPr>
        <w:jc w:val="both"/>
        <w:rPr>
          <w:rFonts w:eastAsia="TimesNewRomanPS-BoldMT"/>
          <w:b/>
          <w:bCs/>
          <w:i/>
          <w:iCs/>
          <w:color w:val="002060"/>
        </w:rPr>
      </w:pPr>
    </w:p>
    <w:p w:rsidR="00643603" w:rsidRDefault="00643603" w:rsidP="009E134C">
      <w:pPr>
        <w:jc w:val="both"/>
        <w:rPr>
          <w:rFonts w:eastAsia="TimesNewRomanPS-BoldMT"/>
          <w:b/>
          <w:bCs/>
          <w:i/>
          <w:iCs/>
          <w:color w:val="002060"/>
        </w:rPr>
      </w:pPr>
    </w:p>
    <w:p w:rsidR="009E134C" w:rsidRPr="009E134C" w:rsidRDefault="009E134C" w:rsidP="009E134C">
      <w:pPr>
        <w:jc w:val="both"/>
        <w:rPr>
          <w:rFonts w:eastAsia="TimesNewRomanPS-BoldMT"/>
          <w:b/>
          <w:bCs/>
          <w:i/>
          <w:iCs/>
          <w:color w:val="002060"/>
        </w:rPr>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jc w:val="center"/>
        <w:rPr>
          <w:rFonts w:ascii="Arial" w:hAnsi="Arial" w:cs="Arial"/>
          <w:b/>
          <w:bCs/>
          <w:i/>
          <w:iCs/>
        </w:rPr>
      </w:pPr>
    </w:p>
    <w:p w:rsidR="007923A6" w:rsidRPr="0033374B" w:rsidRDefault="007923A6" w:rsidP="007923A6">
      <w:pPr>
        <w:jc w:val="center"/>
        <w:rPr>
          <w:rFonts w:ascii="Arial" w:hAnsi="Arial" w:cs="Arial"/>
          <w:b/>
          <w:bCs/>
          <w:i/>
          <w:iCs/>
        </w:rPr>
      </w:pPr>
      <w:r>
        <w:rPr>
          <w:rFonts w:ascii="Arial" w:hAnsi="Arial" w:cs="Arial"/>
          <w:b/>
          <w:bCs/>
          <w:i/>
          <w:iCs/>
        </w:rPr>
        <w:t xml:space="preserve">УГОВОР О КУПОПРОДАЈИ </w:t>
      </w:r>
      <w:r w:rsidR="0033374B">
        <w:rPr>
          <w:rFonts w:ascii="Arial" w:hAnsi="Arial" w:cs="Arial"/>
          <w:b/>
          <w:bCs/>
          <w:i/>
          <w:iCs/>
        </w:rPr>
        <w:t>МАЗИВА</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b/>
          <w:i/>
          <w:iCs/>
        </w:rPr>
        <w:t>Закључен између:</w:t>
      </w:r>
    </w:p>
    <w:p w:rsidR="007923A6" w:rsidRDefault="007923A6" w:rsidP="007923A6">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552329">
        <w:rPr>
          <w:rFonts w:ascii="Arial" w:hAnsi="Arial" w:cs="Arial"/>
          <w:iCs/>
        </w:rPr>
        <w:t xml:space="preserve">Душана Тривунца 7/2 </w:t>
      </w:r>
      <w:r w:rsidRPr="001430D4">
        <w:rPr>
          <w:rFonts w:ascii="Arial" w:hAnsi="Arial" w:cs="Arial"/>
          <w:iCs/>
        </w:rPr>
        <w:t>,</w:t>
      </w:r>
      <w:r>
        <w:rPr>
          <w:rFonts w:ascii="Arial" w:hAnsi="Arial" w:cs="Arial"/>
          <w:i/>
          <w:iCs/>
        </w:rPr>
        <w:t xml:space="preserve"> </w:t>
      </w:r>
    </w:p>
    <w:p w:rsidR="007923A6" w:rsidRDefault="007923A6" w:rsidP="007923A6">
      <w:pPr>
        <w:rPr>
          <w:rFonts w:ascii="Arial" w:hAnsi="Arial" w:cs="Arial"/>
          <w:i/>
          <w:iCs/>
        </w:rPr>
      </w:pPr>
      <w:r>
        <w:rPr>
          <w:rFonts w:ascii="Arial" w:hAnsi="Arial" w:cs="Arial"/>
          <w:i/>
          <w:iCs/>
        </w:rPr>
        <w:t xml:space="preserve">ПИБ:100305659 </w:t>
      </w:r>
    </w:p>
    <w:p w:rsidR="007923A6" w:rsidRPr="001430D4" w:rsidRDefault="007923A6" w:rsidP="007923A6">
      <w:pPr>
        <w:rPr>
          <w:rFonts w:ascii="Arial" w:hAnsi="Arial" w:cs="Arial"/>
          <w:i/>
          <w:iCs/>
        </w:rPr>
      </w:pPr>
      <w:r>
        <w:rPr>
          <w:rFonts w:ascii="Arial" w:hAnsi="Arial" w:cs="Arial"/>
          <w:i/>
          <w:iCs/>
        </w:rPr>
        <w:t>Матични број: 07993447</w:t>
      </w:r>
    </w:p>
    <w:p w:rsidR="007923A6" w:rsidRPr="00766953" w:rsidRDefault="007923A6" w:rsidP="007923A6">
      <w:pPr>
        <w:rPr>
          <w:rFonts w:ascii="Arial" w:hAnsi="Arial" w:cs="Arial"/>
          <w:i/>
          <w:iCs/>
        </w:rPr>
      </w:pPr>
      <w:r>
        <w:rPr>
          <w:rFonts w:ascii="Arial" w:hAnsi="Arial" w:cs="Arial"/>
          <w:i/>
          <w:iCs/>
        </w:rPr>
        <w:t xml:space="preserve">Број рачуна: </w:t>
      </w:r>
      <w:r w:rsidR="00766953">
        <w:rPr>
          <w:rFonts w:ascii="Arial" w:hAnsi="Arial" w:cs="Arial"/>
          <w:i/>
          <w:iCs/>
        </w:rPr>
        <w:t>160-9485-42</w:t>
      </w:r>
      <w:r>
        <w:rPr>
          <w:rFonts w:ascii="Arial" w:hAnsi="Arial" w:cs="Arial"/>
          <w:i/>
          <w:iCs/>
        </w:rPr>
        <w:t xml:space="preserve"> Назив банке:</w:t>
      </w:r>
      <w:r w:rsidR="00766953">
        <w:rPr>
          <w:rFonts w:ascii="Arial" w:hAnsi="Arial" w:cs="Arial"/>
          <w:i/>
          <w:iCs/>
        </w:rPr>
        <w:t>Банка Интеса</w:t>
      </w:r>
    </w:p>
    <w:p w:rsidR="007923A6" w:rsidRPr="001430D4" w:rsidRDefault="007923A6" w:rsidP="007923A6">
      <w:pPr>
        <w:rPr>
          <w:rFonts w:ascii="Arial" w:hAnsi="Arial" w:cs="Arial"/>
          <w:i/>
          <w:iCs/>
        </w:rPr>
      </w:pPr>
      <w:r>
        <w:rPr>
          <w:rFonts w:ascii="Arial" w:hAnsi="Arial" w:cs="Arial"/>
          <w:i/>
          <w:iCs/>
        </w:rPr>
        <w:t>Телефон:018/804-523 Телефакс:018/803-350</w:t>
      </w:r>
    </w:p>
    <w:p w:rsidR="007923A6" w:rsidRPr="00552329" w:rsidRDefault="007923A6" w:rsidP="007923A6">
      <w:pPr>
        <w:rPr>
          <w:rFonts w:ascii="Arial" w:hAnsi="Arial" w:cs="Arial"/>
          <w:i/>
          <w:iCs/>
        </w:rPr>
      </w:pPr>
      <w:r>
        <w:rPr>
          <w:rFonts w:ascii="Arial" w:hAnsi="Arial" w:cs="Arial"/>
          <w:i/>
          <w:iCs/>
        </w:rPr>
        <w:t>кога заступа</w:t>
      </w:r>
      <w:r w:rsidR="00552329">
        <w:rPr>
          <w:rFonts w:ascii="Arial" w:hAnsi="Arial" w:cs="Arial"/>
          <w:i/>
          <w:iCs/>
        </w:rPr>
        <w:t xml:space="preserve"> </w:t>
      </w:r>
      <w:r w:rsidR="00552329" w:rsidRPr="00552329">
        <w:rPr>
          <w:rFonts w:ascii="Arial" w:hAnsi="Arial" w:cs="Arial"/>
          <w:iCs/>
        </w:rPr>
        <w:t>Милош Милошевић  спец.стр.инж.саобр.</w:t>
      </w:r>
    </w:p>
    <w:p w:rsidR="007923A6" w:rsidRDefault="007923A6" w:rsidP="007923A6">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и</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w:t>
      </w:r>
    </w:p>
    <w:p w:rsidR="007923A6" w:rsidRDefault="007923A6" w:rsidP="007923A6">
      <w:pPr>
        <w:rPr>
          <w:rFonts w:ascii="Arial" w:hAnsi="Arial" w:cs="Arial"/>
          <w:i/>
          <w:iCs/>
        </w:rPr>
      </w:pPr>
      <w:r>
        <w:rPr>
          <w:rFonts w:ascii="Arial" w:hAnsi="Arial" w:cs="Arial"/>
          <w:i/>
          <w:iCs/>
        </w:rPr>
        <w:t>са седиштем у ............................................, улица .........................................., ПИБ:.......................... Матични број: ........................................</w:t>
      </w:r>
    </w:p>
    <w:p w:rsidR="007923A6" w:rsidRDefault="007923A6" w:rsidP="007923A6">
      <w:pPr>
        <w:rPr>
          <w:rFonts w:ascii="Arial" w:hAnsi="Arial" w:cs="Arial"/>
          <w:i/>
          <w:iCs/>
        </w:rPr>
      </w:pPr>
      <w:r>
        <w:rPr>
          <w:rFonts w:ascii="Arial" w:hAnsi="Arial" w:cs="Arial"/>
          <w:i/>
          <w:iCs/>
        </w:rPr>
        <w:t>Број рачуна: ............................................ Назив банке:......................................,</w:t>
      </w:r>
    </w:p>
    <w:p w:rsidR="007923A6" w:rsidRDefault="007923A6" w:rsidP="007923A6">
      <w:pPr>
        <w:rPr>
          <w:rFonts w:ascii="Arial" w:hAnsi="Arial" w:cs="Arial"/>
          <w:i/>
          <w:iCs/>
        </w:rPr>
      </w:pPr>
      <w:r>
        <w:rPr>
          <w:rFonts w:ascii="Arial" w:hAnsi="Arial" w:cs="Arial"/>
          <w:i/>
          <w:iCs/>
        </w:rPr>
        <w:t>Телефон:............................Телефакс:</w:t>
      </w:r>
    </w:p>
    <w:p w:rsidR="007923A6" w:rsidRDefault="007923A6" w:rsidP="007923A6">
      <w:pPr>
        <w:rPr>
          <w:rFonts w:ascii="Arial" w:hAnsi="Arial" w:cs="Arial"/>
          <w:i/>
          <w:iCs/>
        </w:rPr>
      </w:pPr>
      <w:r>
        <w:rPr>
          <w:rFonts w:ascii="Arial" w:hAnsi="Arial" w:cs="Arial"/>
          <w:i/>
          <w:iCs/>
        </w:rPr>
        <w:t xml:space="preserve">кога заступа................................................................... </w:t>
      </w:r>
    </w:p>
    <w:p w:rsidR="007923A6" w:rsidRDefault="007923A6" w:rsidP="007923A6">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Основ уговора:</w:t>
      </w:r>
    </w:p>
    <w:p w:rsidR="007923A6" w:rsidRPr="002F0822" w:rsidRDefault="00552329" w:rsidP="007923A6">
      <w:pPr>
        <w:rPr>
          <w:rFonts w:ascii="Arial" w:hAnsi="Arial" w:cs="Arial"/>
          <w:i/>
          <w:iCs/>
          <w:lang w:val="sr-Cyrl-RS"/>
        </w:rPr>
      </w:pPr>
      <w:r>
        <w:rPr>
          <w:rFonts w:ascii="Arial" w:hAnsi="Arial" w:cs="Arial"/>
          <w:i/>
          <w:iCs/>
        </w:rPr>
        <w:t>ЈНМВ  Број: 1</w:t>
      </w:r>
      <w:r w:rsidR="002F0822">
        <w:rPr>
          <w:rFonts w:ascii="Arial" w:hAnsi="Arial" w:cs="Arial"/>
          <w:i/>
          <w:iCs/>
          <w:lang w:val="sr-Cyrl-RS"/>
        </w:rPr>
        <w:t>7</w:t>
      </w:r>
      <w:r w:rsidR="007923A6">
        <w:rPr>
          <w:rFonts w:ascii="Arial" w:hAnsi="Arial" w:cs="Arial"/>
          <w:i/>
          <w:iCs/>
        </w:rPr>
        <w:t>/201</w:t>
      </w:r>
      <w:r w:rsidR="002F0822">
        <w:rPr>
          <w:rFonts w:ascii="Arial" w:hAnsi="Arial" w:cs="Arial"/>
          <w:i/>
          <w:iCs/>
          <w:lang w:val="sr-Cyrl-RS"/>
        </w:rPr>
        <w:t>9</w:t>
      </w:r>
    </w:p>
    <w:p w:rsidR="007923A6" w:rsidRDefault="007923A6" w:rsidP="007923A6">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923A6" w:rsidRDefault="007923A6" w:rsidP="007923A6">
      <w:pPr>
        <w:rPr>
          <w:rFonts w:ascii="Arial" w:hAnsi="Arial" w:cs="Arial"/>
          <w:i/>
          <w:iCs/>
        </w:rPr>
      </w:pPr>
      <w:r>
        <w:rPr>
          <w:rFonts w:ascii="Arial" w:hAnsi="Arial" w:cs="Arial"/>
          <w:i/>
          <w:iCs/>
        </w:rPr>
        <w:t>Понуда изабраног понуђача бр. ______ од...............................</w:t>
      </w:r>
    </w:p>
    <w:p w:rsidR="007923A6" w:rsidRDefault="007923A6" w:rsidP="007923A6">
      <w:pPr>
        <w:rPr>
          <w:rFonts w:ascii="Arial" w:hAnsi="Arial" w:cs="Arial"/>
          <w:i/>
          <w:iCs/>
        </w:rPr>
      </w:pPr>
    </w:p>
    <w:p w:rsidR="007923A6" w:rsidRDefault="007923A6" w:rsidP="007923A6">
      <w:pPr>
        <w:rPr>
          <w:rFonts w:ascii="Arial" w:hAnsi="Arial" w:cs="Arial"/>
          <w:i/>
          <w:iCs/>
        </w:rPr>
      </w:pPr>
    </w:p>
    <w:p w:rsidR="007923A6" w:rsidRPr="00C3532C" w:rsidRDefault="007923A6" w:rsidP="007923A6">
      <w:pPr>
        <w:rPr>
          <w:rFonts w:ascii="Arial" w:hAnsi="Arial" w:cs="Arial"/>
          <w:i/>
          <w:iCs/>
        </w:rPr>
      </w:pPr>
    </w:p>
    <w:p w:rsidR="007923A6" w:rsidRDefault="007923A6" w:rsidP="007923A6">
      <w:pPr>
        <w:rPr>
          <w:rFonts w:ascii="Arial" w:hAnsi="Arial" w:cs="Arial"/>
          <w:i/>
          <w:iCs/>
        </w:rPr>
      </w:pPr>
      <w:r>
        <w:rPr>
          <w:rFonts w:ascii="Arial" w:hAnsi="Arial" w:cs="Arial"/>
          <w:i/>
          <w:iCs/>
        </w:rPr>
        <w:t>ПРЕДМЕТ УГОВОРА</w:t>
      </w:r>
    </w:p>
    <w:p w:rsidR="007923A6" w:rsidRDefault="007923A6" w:rsidP="007923A6">
      <w:pPr>
        <w:jc w:val="center"/>
        <w:rPr>
          <w:rFonts w:ascii="Arial" w:hAnsi="Arial" w:cs="Arial"/>
          <w:i/>
          <w:iCs/>
        </w:rPr>
      </w:pPr>
      <w:r>
        <w:rPr>
          <w:rFonts w:ascii="Arial" w:hAnsi="Arial" w:cs="Arial"/>
          <w:i/>
          <w:iCs/>
        </w:rPr>
        <w:t>Члан 2.</w:t>
      </w:r>
    </w:p>
    <w:p w:rsidR="007923A6" w:rsidRDefault="007923A6" w:rsidP="007923A6">
      <w:pPr>
        <w:jc w:val="center"/>
        <w:rPr>
          <w:rFonts w:ascii="Arial" w:hAnsi="Arial" w:cs="Arial"/>
          <w:i/>
          <w:iCs/>
        </w:rPr>
      </w:pPr>
    </w:p>
    <w:p w:rsidR="007923A6" w:rsidRPr="002E312C" w:rsidRDefault="007923A6" w:rsidP="007923A6">
      <w:pPr>
        <w:rPr>
          <w:rFonts w:ascii="Arial" w:hAnsi="Arial" w:cs="Arial"/>
          <w:iCs/>
        </w:rPr>
      </w:pPr>
      <w:r w:rsidRPr="000C0897">
        <w:rPr>
          <w:rFonts w:ascii="Arial" w:hAnsi="Arial" w:cs="Arial"/>
          <w:iCs/>
        </w:rPr>
        <w:t>Набавка добара – набав</w:t>
      </w:r>
      <w:r>
        <w:rPr>
          <w:rFonts w:ascii="Arial" w:hAnsi="Arial" w:cs="Arial"/>
          <w:iCs/>
        </w:rPr>
        <w:t xml:space="preserve">ка </w:t>
      </w:r>
      <w:r w:rsidR="0033374B">
        <w:rPr>
          <w:rFonts w:ascii="Arial" w:hAnsi="Arial" w:cs="Arial"/>
          <w:iCs/>
        </w:rPr>
        <w:t>мазива</w:t>
      </w:r>
      <w:r>
        <w:rPr>
          <w:rFonts w:ascii="Arial" w:hAnsi="Arial" w:cs="Arial"/>
          <w:iCs/>
        </w:rPr>
        <w:t xml:space="preserve"> </w:t>
      </w:r>
      <w:r w:rsidRPr="000C0897">
        <w:rPr>
          <w:rFonts w:ascii="Arial" w:hAnsi="Arial" w:cs="Arial"/>
          <w:iCs/>
        </w:rPr>
        <w:t>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w:t>
      </w:r>
      <w:r w:rsidR="00647774">
        <w:rPr>
          <w:rFonts w:ascii="Arial" w:hAnsi="Arial" w:cs="Arial"/>
          <w:iCs/>
        </w:rPr>
        <w:t xml:space="preserve">уговорне </w:t>
      </w:r>
      <w:r>
        <w:rPr>
          <w:rFonts w:ascii="Arial" w:hAnsi="Arial" w:cs="Arial"/>
          <w:iCs/>
        </w:rPr>
        <w:t>стране.</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ВРЕДНОСТ ДОБАРА </w:t>
      </w:r>
    </w:p>
    <w:p w:rsidR="007923A6" w:rsidRDefault="007923A6" w:rsidP="007923A6">
      <w:pPr>
        <w:jc w:val="center"/>
        <w:rPr>
          <w:rFonts w:ascii="Arial" w:hAnsi="Arial" w:cs="Arial"/>
          <w:iCs/>
        </w:rPr>
      </w:pPr>
      <w:r>
        <w:rPr>
          <w:rFonts w:ascii="Arial" w:hAnsi="Arial" w:cs="Arial"/>
          <w:iCs/>
        </w:rPr>
        <w:t>Члан 3.</w:t>
      </w:r>
    </w:p>
    <w:p w:rsidR="007923A6" w:rsidRPr="00C3532C" w:rsidRDefault="007923A6" w:rsidP="007923A6">
      <w:pPr>
        <w:jc w:val="center"/>
        <w:rPr>
          <w:rFonts w:ascii="Arial" w:hAnsi="Arial" w:cs="Arial"/>
          <w:iCs/>
        </w:rPr>
      </w:pPr>
    </w:p>
    <w:p w:rsidR="007923A6" w:rsidRPr="00EE7474" w:rsidRDefault="007923A6" w:rsidP="007923A6">
      <w:pPr>
        <w:rPr>
          <w:rFonts w:ascii="Arial" w:hAnsi="Arial" w:cs="Arial"/>
          <w:iCs/>
        </w:rPr>
      </w:pPr>
      <w:r>
        <w:rPr>
          <w:rFonts w:ascii="Arial" w:hAnsi="Arial" w:cs="Arial"/>
          <w:iCs/>
        </w:rPr>
        <w:t xml:space="preserve">Вредност набавке по овом уговору </w:t>
      </w:r>
      <w:r w:rsidR="00552329">
        <w:rPr>
          <w:rFonts w:ascii="Arial" w:hAnsi="Arial" w:cs="Arial"/>
          <w:iCs/>
        </w:rPr>
        <w:t xml:space="preserve"> </w:t>
      </w:r>
      <w:r>
        <w:rPr>
          <w:rFonts w:ascii="Arial" w:hAnsi="Arial" w:cs="Arial"/>
          <w:iCs/>
        </w:rPr>
        <w:t>чини понуђена вредност ____________дин.</w:t>
      </w:r>
    </w:p>
    <w:p w:rsidR="007923A6" w:rsidRPr="00EA75E1" w:rsidRDefault="007923A6" w:rsidP="007923A6">
      <w:pPr>
        <w:rPr>
          <w:rFonts w:ascii="Arial" w:hAnsi="Arial" w:cs="Arial"/>
          <w:iCs/>
        </w:rPr>
      </w:pPr>
      <w:r>
        <w:rPr>
          <w:rFonts w:ascii="Arial" w:hAnsi="Arial" w:cs="Arial"/>
          <w:iCs/>
        </w:rPr>
        <w:t>без ПДВ-а, односно ____________дин. са ПДВ-ом.</w:t>
      </w:r>
    </w:p>
    <w:p w:rsidR="0033374B" w:rsidRDefault="0033374B" w:rsidP="007923A6">
      <w:pPr>
        <w:rPr>
          <w:rFonts w:ascii="Arial" w:hAnsi="Arial" w:cs="Arial"/>
          <w:iCs/>
        </w:rPr>
      </w:pPr>
      <w:r>
        <w:rPr>
          <w:rFonts w:ascii="Arial" w:hAnsi="Arial" w:cs="Arial"/>
          <w:iCs/>
        </w:rPr>
        <w:t>Цене су фикне и не мог</w:t>
      </w:r>
      <w:r w:rsidR="007923A6">
        <w:rPr>
          <w:rFonts w:ascii="Arial" w:hAnsi="Arial" w:cs="Arial"/>
          <w:iCs/>
        </w:rPr>
        <w:t xml:space="preserve">у </w:t>
      </w:r>
      <w:r>
        <w:rPr>
          <w:rFonts w:ascii="Arial" w:hAnsi="Arial" w:cs="Arial"/>
          <w:iCs/>
        </w:rPr>
        <w:t>се мењати.</w:t>
      </w:r>
    </w:p>
    <w:p w:rsidR="007923A6" w:rsidRPr="00C148E8" w:rsidRDefault="0033374B" w:rsidP="007923A6">
      <w:pPr>
        <w:rPr>
          <w:rFonts w:ascii="Arial" w:hAnsi="Arial" w:cs="Arial"/>
          <w:iCs/>
        </w:rPr>
      </w:pPr>
      <w:r w:rsidRPr="00C148E8">
        <w:rPr>
          <w:rFonts w:ascii="Arial" w:hAnsi="Arial" w:cs="Arial"/>
          <w:iCs/>
        </w:rPr>
        <w:t xml:space="preserve"> </w:t>
      </w:r>
    </w:p>
    <w:p w:rsidR="007923A6" w:rsidRDefault="007923A6" w:rsidP="007923A6">
      <w:pPr>
        <w:rPr>
          <w:rFonts w:ascii="Arial" w:hAnsi="Arial" w:cs="Arial"/>
          <w:iCs/>
        </w:rPr>
      </w:pPr>
      <w:r>
        <w:rPr>
          <w:rFonts w:ascii="Arial" w:hAnsi="Arial" w:cs="Arial"/>
          <w:iCs/>
        </w:rPr>
        <w:t>УСЛОВИ И НАЧИН ПЛАЋАЊА</w:t>
      </w:r>
    </w:p>
    <w:p w:rsidR="007923A6" w:rsidRDefault="007923A6" w:rsidP="007923A6">
      <w:pPr>
        <w:jc w:val="center"/>
        <w:rPr>
          <w:rFonts w:ascii="Arial" w:hAnsi="Arial" w:cs="Arial"/>
          <w:iCs/>
        </w:rPr>
      </w:pPr>
      <w:r>
        <w:rPr>
          <w:rFonts w:ascii="Arial" w:hAnsi="Arial" w:cs="Arial"/>
          <w:iCs/>
        </w:rPr>
        <w:t>Члан 4.</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Плаћање се врши по испостављеним рачунима , и то у року од ______дана(биће преузето 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7923A6" w:rsidRDefault="007923A6" w:rsidP="007923A6">
      <w:pPr>
        <w:rPr>
          <w:rFonts w:ascii="Arial" w:hAnsi="Arial" w:cs="Arial"/>
          <w:iCs/>
        </w:rPr>
      </w:pPr>
      <w:r>
        <w:rPr>
          <w:rFonts w:ascii="Arial" w:hAnsi="Arial" w:cs="Arial"/>
          <w:iCs/>
        </w:rPr>
        <w:t>Авансно плаћање није дозвољено.</w:t>
      </w:r>
    </w:p>
    <w:p w:rsidR="007923A6" w:rsidRPr="00C3532C"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ИСПОРУКА ДОБАРА </w:t>
      </w:r>
    </w:p>
    <w:p w:rsidR="007923A6" w:rsidRDefault="007923A6" w:rsidP="007923A6">
      <w:pPr>
        <w:jc w:val="center"/>
        <w:rPr>
          <w:rFonts w:ascii="Arial" w:hAnsi="Arial" w:cs="Arial"/>
          <w:iCs/>
        </w:rPr>
      </w:pPr>
      <w:r>
        <w:rPr>
          <w:rFonts w:ascii="Arial" w:hAnsi="Arial" w:cs="Arial"/>
          <w:iCs/>
        </w:rPr>
        <w:t>Члан 5.</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7923A6" w:rsidRPr="00766953" w:rsidRDefault="007923A6" w:rsidP="007923A6">
      <w:pPr>
        <w:rPr>
          <w:rFonts w:ascii="Arial" w:hAnsi="Arial" w:cs="Arial"/>
          <w:iCs/>
        </w:rPr>
      </w:pPr>
      <w:r>
        <w:rPr>
          <w:rFonts w:ascii="Arial" w:hAnsi="Arial" w:cs="Arial"/>
          <w:iCs/>
        </w:rPr>
        <w:t>Место испоруке: ф-цо  адреса Наручиоца ул.Васе Николића б.б.</w:t>
      </w:r>
      <w:r w:rsidR="00766953">
        <w:rPr>
          <w:rFonts w:ascii="Arial" w:hAnsi="Arial" w:cs="Arial"/>
          <w:iCs/>
        </w:rPr>
        <w:t xml:space="preserve"> Алексинац.</w:t>
      </w:r>
    </w:p>
    <w:p w:rsidR="007923A6" w:rsidRPr="00EA75E1"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ПРАВА И ОБАВЕЗЕ ДОБАВЉАЧА</w:t>
      </w:r>
    </w:p>
    <w:p w:rsidR="007923A6" w:rsidRDefault="007923A6" w:rsidP="007923A6">
      <w:pPr>
        <w:jc w:val="center"/>
        <w:rPr>
          <w:rFonts w:ascii="Arial" w:hAnsi="Arial" w:cs="Arial"/>
          <w:iCs/>
        </w:rPr>
      </w:pPr>
      <w:r>
        <w:rPr>
          <w:rFonts w:ascii="Arial" w:hAnsi="Arial" w:cs="Arial"/>
          <w:iCs/>
        </w:rPr>
        <w:t>Члан 6.</w:t>
      </w:r>
    </w:p>
    <w:p w:rsidR="007923A6" w:rsidRPr="00C3532C"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Добављач је у обавези да се:</w:t>
      </w:r>
    </w:p>
    <w:p w:rsidR="007923A6" w:rsidRDefault="007923A6" w:rsidP="007923A6">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923A6" w:rsidRDefault="007923A6" w:rsidP="007923A6">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ПРАВА И ОБАВЕЗЕ НАРУЧИОЦА </w:t>
      </w:r>
    </w:p>
    <w:p w:rsidR="007923A6" w:rsidRDefault="007923A6" w:rsidP="007923A6">
      <w:pPr>
        <w:jc w:val="center"/>
        <w:rPr>
          <w:rFonts w:ascii="Arial" w:hAnsi="Arial" w:cs="Arial"/>
          <w:iCs/>
        </w:rPr>
      </w:pPr>
      <w:r>
        <w:rPr>
          <w:rFonts w:ascii="Arial" w:hAnsi="Arial" w:cs="Arial"/>
          <w:iCs/>
        </w:rPr>
        <w:t>Члан 7.</w:t>
      </w:r>
    </w:p>
    <w:p w:rsidR="007923A6" w:rsidRPr="00C3532C" w:rsidRDefault="007923A6" w:rsidP="007923A6">
      <w:pPr>
        <w:jc w:val="center"/>
        <w:rPr>
          <w:rFonts w:ascii="Arial" w:hAnsi="Arial" w:cs="Arial"/>
          <w:iCs/>
        </w:rPr>
      </w:pPr>
    </w:p>
    <w:p w:rsidR="007923A6" w:rsidRPr="001A4013" w:rsidRDefault="007923A6" w:rsidP="007923A6">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мање.Наручилац оставља себи за право да поручи минималне количине предметног добра-комад-у складу са потребама.</w:t>
      </w:r>
    </w:p>
    <w:p w:rsidR="007923A6" w:rsidRDefault="007923A6" w:rsidP="007923A6">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lastRenderedPageBreak/>
        <w:t>НАКНАДА ШТЕТЕ</w:t>
      </w:r>
    </w:p>
    <w:p w:rsidR="007923A6" w:rsidRDefault="007923A6" w:rsidP="007923A6">
      <w:pPr>
        <w:jc w:val="center"/>
        <w:rPr>
          <w:rFonts w:ascii="Arial" w:hAnsi="Arial" w:cs="Arial"/>
          <w:iCs/>
        </w:rPr>
      </w:pPr>
      <w:r>
        <w:rPr>
          <w:rFonts w:ascii="Arial" w:hAnsi="Arial" w:cs="Arial"/>
          <w:iCs/>
        </w:rPr>
        <w:t>Члан 8.</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923A6" w:rsidRPr="00C148E8"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 xml:space="preserve">РАСКИД УГОВОРА </w:t>
      </w:r>
    </w:p>
    <w:p w:rsidR="007923A6" w:rsidRDefault="007923A6" w:rsidP="007923A6">
      <w:pPr>
        <w:jc w:val="center"/>
        <w:rPr>
          <w:rFonts w:ascii="Arial" w:hAnsi="Arial" w:cs="Arial"/>
          <w:iCs/>
        </w:rPr>
      </w:pPr>
      <w:r>
        <w:rPr>
          <w:rFonts w:ascii="Arial" w:hAnsi="Arial" w:cs="Arial"/>
          <w:iCs/>
        </w:rPr>
        <w:t>Члан 9.</w:t>
      </w:r>
    </w:p>
    <w:p w:rsidR="007923A6"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Нарушилац не испуни обавезу,да писменим путем раскине уговор , а да не мора тражити раскид  путем суда.</w:t>
      </w:r>
    </w:p>
    <w:p w:rsidR="007923A6" w:rsidRDefault="007923A6" w:rsidP="007923A6">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ОСТАЛЕ ОДРЕДБЕ</w:t>
      </w:r>
    </w:p>
    <w:p w:rsidR="007923A6" w:rsidRDefault="007923A6" w:rsidP="007923A6">
      <w:pPr>
        <w:jc w:val="center"/>
        <w:rPr>
          <w:rFonts w:ascii="Arial" w:hAnsi="Arial" w:cs="Arial"/>
          <w:iCs/>
        </w:rPr>
      </w:pPr>
      <w:r>
        <w:rPr>
          <w:rFonts w:ascii="Arial" w:hAnsi="Arial" w:cs="Arial"/>
          <w:iCs/>
        </w:rPr>
        <w:t>Члан 10.</w:t>
      </w: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923A6" w:rsidRDefault="007923A6" w:rsidP="007923A6">
      <w:pPr>
        <w:jc w:val="center"/>
        <w:rPr>
          <w:rFonts w:ascii="Arial" w:hAnsi="Arial" w:cs="Arial"/>
          <w:iCs/>
        </w:rPr>
      </w:pPr>
      <w:r>
        <w:rPr>
          <w:rFonts w:ascii="Arial" w:hAnsi="Arial" w:cs="Arial"/>
          <w:iCs/>
        </w:rPr>
        <w:t>Члан 11.</w:t>
      </w:r>
    </w:p>
    <w:p w:rsidR="007923A6" w:rsidRPr="007346EF"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Овај уговор ступа на снагу тек по потписивању обе уговорне стране.</w:t>
      </w:r>
    </w:p>
    <w:p w:rsidR="007923A6" w:rsidRDefault="007923A6" w:rsidP="007923A6">
      <w:pPr>
        <w:rPr>
          <w:rFonts w:ascii="Arial" w:hAnsi="Arial" w:cs="Arial"/>
          <w:iCs/>
        </w:rPr>
      </w:pPr>
      <w:r>
        <w:rPr>
          <w:rFonts w:ascii="Arial" w:hAnsi="Arial" w:cs="Arial"/>
          <w:iCs/>
        </w:rPr>
        <w:t>Саставни део овог уговора чини Понуда</w:t>
      </w:r>
      <w:r w:rsidR="00766953">
        <w:rPr>
          <w:rFonts w:ascii="Arial" w:hAnsi="Arial" w:cs="Arial"/>
          <w:iCs/>
        </w:rPr>
        <w:t xml:space="preserve"> Понуђача бр. ___ од ______.201</w:t>
      </w:r>
      <w:r w:rsidR="009E134C">
        <w:rPr>
          <w:rFonts w:ascii="Arial" w:hAnsi="Arial" w:cs="Arial"/>
          <w:iCs/>
        </w:rPr>
        <w:t>8</w:t>
      </w:r>
      <w:r>
        <w:rPr>
          <w:rFonts w:ascii="Arial" w:hAnsi="Arial" w:cs="Arial"/>
          <w:iCs/>
        </w:rPr>
        <w:t>.год.</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12.</w:t>
      </w:r>
    </w:p>
    <w:p w:rsidR="007923A6" w:rsidRPr="000F3922" w:rsidRDefault="007923A6" w:rsidP="007923A6">
      <w:pPr>
        <w:jc w:val="center"/>
        <w:rPr>
          <w:rFonts w:ascii="Arial" w:hAnsi="Arial" w:cs="Arial"/>
          <w:iCs/>
        </w:rPr>
      </w:pPr>
    </w:p>
    <w:p w:rsidR="007923A6" w:rsidRDefault="007923A6" w:rsidP="007923A6">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923A6" w:rsidRDefault="007923A6" w:rsidP="007923A6">
      <w:pPr>
        <w:rPr>
          <w:rFonts w:ascii="Arial" w:hAnsi="Arial" w:cs="Arial"/>
          <w:iCs/>
        </w:rPr>
      </w:pPr>
    </w:p>
    <w:p w:rsidR="007923A6" w:rsidRDefault="007923A6" w:rsidP="007923A6">
      <w:pPr>
        <w:jc w:val="center"/>
        <w:rPr>
          <w:rFonts w:ascii="Arial" w:hAnsi="Arial" w:cs="Arial"/>
          <w:iCs/>
        </w:rPr>
      </w:pPr>
      <w:r>
        <w:rPr>
          <w:rFonts w:ascii="Arial" w:hAnsi="Arial" w:cs="Arial"/>
          <w:iCs/>
        </w:rPr>
        <w:t>Члан 13.</w:t>
      </w:r>
    </w:p>
    <w:p w:rsidR="007923A6" w:rsidRDefault="007923A6" w:rsidP="007923A6">
      <w:pPr>
        <w:rPr>
          <w:rFonts w:ascii="Arial" w:hAnsi="Arial" w:cs="Arial"/>
          <w:iCs/>
        </w:rPr>
      </w:pPr>
    </w:p>
    <w:p w:rsidR="007923A6" w:rsidRPr="00325981" w:rsidRDefault="007923A6" w:rsidP="007923A6">
      <w:pPr>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r>
        <w:rPr>
          <w:rFonts w:ascii="Arial" w:hAnsi="Arial" w:cs="Arial"/>
          <w:iCs/>
        </w:rPr>
        <w:t>ЗА НАРУЧИОЦА                                                     ЗА ДОБАВЉАЧА (ПОНУЂАЧА)</w:t>
      </w: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Default="007923A6" w:rsidP="007923A6">
      <w:pPr>
        <w:rPr>
          <w:rFonts w:ascii="Arial" w:hAnsi="Arial" w:cs="Arial"/>
          <w:iCs/>
        </w:rPr>
      </w:pPr>
    </w:p>
    <w:p w:rsidR="007923A6" w:rsidRPr="00704A4F" w:rsidRDefault="007923A6" w:rsidP="007923A6">
      <w:pPr>
        <w:rPr>
          <w:rFonts w:ascii="Arial" w:hAnsi="Arial" w:cs="Arial"/>
          <w:iCs/>
        </w:rPr>
      </w:pPr>
      <w:r>
        <w:rPr>
          <w:rFonts w:ascii="Arial" w:hAnsi="Arial" w:cs="Arial"/>
          <w:iCs/>
        </w:rPr>
        <w:t>_________________________                               ___________________________</w:t>
      </w:r>
    </w:p>
    <w:p w:rsidR="0033374B" w:rsidRDefault="00552329" w:rsidP="007923A6">
      <w:pPr>
        <w:shd w:val="clear" w:color="auto" w:fill="FFFFFF"/>
        <w:jc w:val="both"/>
      </w:pPr>
      <w:r w:rsidRPr="00552329">
        <w:rPr>
          <w:rFonts w:ascii="Arial" w:hAnsi="Arial" w:cs="Arial"/>
          <w:iCs/>
        </w:rPr>
        <w:t>Милош Милошевић  спец.стр.инж.саобр.</w:t>
      </w:r>
    </w:p>
    <w:p w:rsidR="0033374B" w:rsidRPr="0033374B" w:rsidRDefault="0033374B" w:rsidP="007923A6">
      <w:pPr>
        <w:shd w:val="clear" w:color="auto" w:fill="FFFFFF"/>
        <w:jc w:val="both"/>
      </w:pPr>
    </w:p>
    <w:p w:rsidR="007923A6" w:rsidRDefault="007923A6" w:rsidP="007923A6">
      <w:pPr>
        <w:shd w:val="clear" w:color="auto" w:fill="FFFFFF"/>
        <w:jc w:val="both"/>
      </w:pPr>
    </w:p>
    <w:p w:rsidR="00552329" w:rsidRDefault="00552329" w:rsidP="007923A6">
      <w:pPr>
        <w:shd w:val="clear" w:color="auto" w:fill="FFFFFF"/>
        <w:jc w:val="both"/>
      </w:pPr>
    </w:p>
    <w:p w:rsidR="00552329" w:rsidRPr="00552329" w:rsidRDefault="00552329" w:rsidP="007923A6">
      <w:pPr>
        <w:shd w:val="clear" w:color="auto" w:fill="FFFFFF"/>
        <w:jc w:val="both"/>
      </w:pPr>
    </w:p>
    <w:p w:rsidR="007923A6" w:rsidRDefault="007923A6" w:rsidP="007923A6">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923A6" w:rsidRDefault="007923A6" w:rsidP="007923A6">
      <w:pPr>
        <w:shd w:val="clear" w:color="auto" w:fill="C6D9F1"/>
        <w:jc w:val="center"/>
        <w:rPr>
          <w:rFonts w:ascii="Arial" w:hAnsi="Arial" w:cs="Arial"/>
          <w:b/>
          <w:bCs/>
          <w:i/>
          <w:iCs/>
          <w:sz w:val="28"/>
          <w:szCs w:val="28"/>
        </w:rPr>
      </w:pPr>
    </w:p>
    <w:p w:rsidR="007923A6" w:rsidRDefault="007923A6" w:rsidP="007923A6">
      <w:pPr>
        <w:shd w:val="clear" w:color="auto" w:fill="FFFFFF"/>
        <w:jc w:val="cente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Default="007923A6" w:rsidP="007923A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jc w:val="center"/>
              <w:rPr>
                <w:rFonts w:ascii="Arial" w:hAnsi="Arial" w:cs="Arial"/>
              </w:rPr>
            </w:pPr>
            <w:r>
              <w:rPr>
                <w:rFonts w:ascii="Arial" w:hAnsi="Arial" w:cs="Arial"/>
                <w:b/>
                <w:i/>
              </w:rPr>
              <w:t>ИЗНОС ТРОШКА У РСД</w:t>
            </w: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jc w:val="right"/>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rPr>
            </w:pPr>
          </w:p>
        </w:tc>
      </w:tr>
      <w:tr w:rsidR="007923A6" w:rsidTr="00F04FB5">
        <w:tc>
          <w:tcPr>
            <w:tcW w:w="5565" w:type="dxa"/>
            <w:tcBorders>
              <w:top w:val="single" w:sz="4" w:space="0" w:color="000000"/>
              <w:left w:val="single" w:sz="4" w:space="0" w:color="000000"/>
              <w:bottom w:val="single" w:sz="4" w:space="0" w:color="000000"/>
            </w:tcBorders>
            <w:shd w:val="clear" w:color="auto" w:fill="auto"/>
          </w:tcPr>
          <w:p w:rsidR="007923A6" w:rsidRDefault="007923A6" w:rsidP="00F04FB5">
            <w:pPr>
              <w:snapToGrid w:val="0"/>
              <w:jc w:val="both"/>
              <w:rPr>
                <w:rFonts w:ascii="Arial" w:hAnsi="Arial" w:cs="Arial"/>
                <w:i/>
              </w:rPr>
            </w:pPr>
          </w:p>
          <w:p w:rsidR="007923A6" w:rsidRDefault="007923A6" w:rsidP="00F04FB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923A6" w:rsidRDefault="007923A6" w:rsidP="00F04FB5">
            <w:pPr>
              <w:snapToGrid w:val="0"/>
              <w:rPr>
                <w:rFonts w:ascii="Arial" w:hAnsi="Arial" w:cs="Arial"/>
                <w:lang w:val="ru-RU"/>
              </w:rPr>
            </w:pPr>
          </w:p>
        </w:tc>
      </w:tr>
    </w:tbl>
    <w:p w:rsidR="007923A6" w:rsidRDefault="007923A6" w:rsidP="007923A6">
      <w:pPr>
        <w:jc w:val="both"/>
      </w:pPr>
    </w:p>
    <w:p w:rsidR="007923A6" w:rsidRDefault="007923A6" w:rsidP="007923A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923A6" w:rsidRDefault="007923A6" w:rsidP="007923A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23A6" w:rsidRDefault="007923A6" w:rsidP="007923A6">
      <w:pPr>
        <w:spacing w:after="120"/>
        <w:ind w:firstLine="426"/>
        <w:jc w:val="both"/>
        <w:rPr>
          <w:rFonts w:ascii="Arial" w:hAnsi="Arial" w:cs="Arial"/>
          <w:b/>
          <w:bCs/>
          <w:i/>
        </w:rPr>
      </w:pPr>
    </w:p>
    <w:p w:rsidR="007923A6" w:rsidRDefault="007923A6" w:rsidP="007923A6">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Default="007923A6" w:rsidP="007923A6">
      <w:pPr>
        <w:spacing w:after="120"/>
        <w:jc w:val="both"/>
        <w:rPr>
          <w:rFonts w:ascii="Arial" w:hAnsi="Arial" w:cs="Arial"/>
          <w:bCs/>
          <w:i/>
          <w:color w:val="auto"/>
        </w:rPr>
      </w:pPr>
    </w:p>
    <w:p w:rsidR="007923A6" w:rsidRPr="00A6676A" w:rsidRDefault="007923A6" w:rsidP="007923A6">
      <w:pPr>
        <w:spacing w:after="120"/>
        <w:jc w:val="both"/>
        <w:rPr>
          <w:bCs/>
        </w:rPr>
      </w:pPr>
    </w:p>
    <w:p w:rsidR="007923A6" w:rsidRDefault="007923A6" w:rsidP="007923A6">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8"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8A1CD1" w:rsidRDefault="007923A6" w:rsidP="007923A6">
      <w:pPr>
        <w:rPr>
          <w:rFonts w:ascii="Arial" w:hAnsi="Arial" w:cs="Arial"/>
          <w:b/>
          <w:bCs/>
          <w:i/>
          <w:iCs/>
          <w:sz w:val="28"/>
          <w:szCs w:val="28"/>
        </w:rPr>
      </w:pPr>
    </w:p>
    <w:p w:rsidR="007923A6" w:rsidRDefault="007923A6" w:rsidP="007923A6">
      <w:pPr>
        <w:rPr>
          <w:rFonts w:ascii="Arial" w:hAnsi="Arial" w:cs="Arial"/>
          <w:b/>
          <w:bCs/>
          <w:i/>
          <w:iCs/>
          <w:sz w:val="28"/>
          <w:szCs w:val="28"/>
        </w:rPr>
      </w:pPr>
    </w:p>
    <w:p w:rsidR="007923A6" w:rsidRPr="00A6676A" w:rsidRDefault="007923A6" w:rsidP="007923A6">
      <w:pPr>
        <w:rPr>
          <w:rFonts w:ascii="Arial" w:hAnsi="Arial" w:cs="Arial"/>
          <w:b/>
          <w:bCs/>
          <w:i/>
          <w:iCs/>
          <w:sz w:val="28"/>
          <w:szCs w:val="28"/>
        </w:rPr>
      </w:pPr>
    </w:p>
    <w:p w:rsidR="007923A6" w:rsidRDefault="007923A6" w:rsidP="007923A6">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923A6" w:rsidRDefault="007923A6" w:rsidP="007923A6">
      <w:pPr>
        <w:pStyle w:val="BodyText3"/>
        <w:shd w:val="clear" w:color="auto" w:fill="C6D9F1"/>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center"/>
        <w:rPr>
          <w:rFonts w:ascii="Arial" w:hAnsi="Arial" w:cs="Arial"/>
          <w:bCs/>
          <w:sz w:val="24"/>
          <w:szCs w:val="24"/>
        </w:rPr>
      </w:pP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923A6" w:rsidRDefault="007923A6" w:rsidP="007923A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923A6" w:rsidRDefault="007923A6" w:rsidP="007923A6">
      <w:pPr>
        <w:pStyle w:val="BodyText3"/>
        <w:spacing w:after="0"/>
        <w:jc w:val="both"/>
        <w:rPr>
          <w:rFonts w:ascii="Arial" w:hAnsi="Arial" w:cs="Arial"/>
          <w:w w:val="200"/>
          <w:sz w:val="24"/>
          <w:szCs w:val="24"/>
        </w:rPr>
      </w:pPr>
      <w:r>
        <w:rPr>
          <w:rFonts w:ascii="Arial" w:hAnsi="Arial" w:cs="Arial"/>
          <w:sz w:val="24"/>
          <w:szCs w:val="24"/>
        </w:rPr>
        <w:t xml:space="preserve">даје: </w:t>
      </w:r>
    </w:p>
    <w:p w:rsidR="007923A6" w:rsidRDefault="007923A6" w:rsidP="007923A6">
      <w:pPr>
        <w:pStyle w:val="BodyText3"/>
        <w:spacing w:before="360" w:after="360"/>
        <w:ind w:firstLine="227"/>
        <w:jc w:val="both"/>
        <w:rPr>
          <w:rFonts w:ascii="Arial" w:hAnsi="Arial" w:cs="Arial"/>
          <w:w w:val="200"/>
          <w:sz w:val="24"/>
          <w:szCs w:val="24"/>
        </w:rPr>
      </w:pPr>
    </w:p>
    <w:p w:rsidR="007923A6" w:rsidRDefault="007923A6" w:rsidP="007923A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923A6" w:rsidRDefault="007923A6" w:rsidP="007923A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923A6" w:rsidRDefault="007923A6" w:rsidP="007923A6">
      <w:pPr>
        <w:pStyle w:val="BodyText3"/>
        <w:spacing w:after="0"/>
        <w:jc w:val="both"/>
        <w:rPr>
          <w:rFonts w:ascii="Arial" w:hAnsi="Arial" w:cs="Arial"/>
          <w:bCs/>
          <w:sz w:val="24"/>
          <w:szCs w:val="24"/>
        </w:rPr>
      </w:pPr>
    </w:p>
    <w:p w:rsidR="007923A6" w:rsidRDefault="007923A6" w:rsidP="007923A6">
      <w:pPr>
        <w:pStyle w:val="BodyText3"/>
        <w:spacing w:after="0"/>
        <w:jc w:val="both"/>
        <w:rPr>
          <w:rFonts w:ascii="Arial" w:hAnsi="Arial" w:cs="Arial"/>
          <w:bCs/>
          <w:sz w:val="24"/>
          <w:szCs w:val="24"/>
        </w:rPr>
      </w:pPr>
    </w:p>
    <w:p w:rsidR="007923A6" w:rsidRDefault="007923A6" w:rsidP="007923A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923A6" w:rsidRDefault="007923A6" w:rsidP="007923A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3374B">
        <w:rPr>
          <w:rFonts w:ascii="Arial" w:hAnsi="Arial" w:cs="Arial"/>
          <w:i/>
          <w:iCs/>
        </w:rPr>
        <w:t>МАЗИВА</w:t>
      </w:r>
      <w:r>
        <w:rPr>
          <w:rFonts w:ascii="Arial" w:hAnsi="Arial" w:cs="Arial"/>
          <w:i/>
          <w:iCs/>
        </w:rPr>
        <w:t>,</w:t>
      </w:r>
      <w:r w:rsidR="0033374B">
        <w:rPr>
          <w:rFonts w:ascii="Arial" w:hAnsi="Arial" w:cs="Arial"/>
        </w:rPr>
        <w:t xml:space="preserve"> ЈНМВ </w:t>
      </w:r>
      <w:r w:rsidR="00552329">
        <w:rPr>
          <w:rFonts w:ascii="Arial" w:hAnsi="Arial" w:cs="Arial"/>
        </w:rPr>
        <w:t>1</w:t>
      </w:r>
      <w:r w:rsidR="002F0822">
        <w:rPr>
          <w:rFonts w:ascii="Arial" w:hAnsi="Arial" w:cs="Arial"/>
          <w:lang w:val="sr-Cyrl-RS"/>
        </w:rPr>
        <w:t>7</w:t>
      </w:r>
      <w:r w:rsidR="00766953">
        <w:rPr>
          <w:rFonts w:ascii="Arial" w:hAnsi="Arial" w:cs="Arial"/>
        </w:rPr>
        <w:t>/201</w:t>
      </w:r>
      <w:r w:rsidR="002F0822">
        <w:rPr>
          <w:rFonts w:ascii="Arial" w:hAnsi="Arial" w:cs="Arial"/>
          <w:lang w:val="sr-Cyrl-RS"/>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923A6" w:rsidRDefault="007923A6" w:rsidP="007923A6">
      <w:pPr>
        <w:jc w:val="both"/>
        <w:rPr>
          <w:rFonts w:ascii="Arial" w:hAnsi="Arial" w:cs="Arial"/>
          <w:bCs/>
        </w:rPr>
      </w:pPr>
    </w:p>
    <w:p w:rsidR="007923A6" w:rsidRPr="00A6676A"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jc w:val="both"/>
        <w:rPr>
          <w:rFonts w:ascii="Arial" w:hAnsi="Arial" w:cs="Arial"/>
          <w:bCs/>
        </w:rPr>
      </w:pPr>
    </w:p>
    <w:p w:rsidR="007923A6" w:rsidRDefault="007923A6" w:rsidP="007923A6">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923A6" w:rsidTr="00F04FB5">
        <w:tc>
          <w:tcPr>
            <w:tcW w:w="3080"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923A6" w:rsidRDefault="007923A6" w:rsidP="00F04FB5">
            <w:pPr>
              <w:pStyle w:val="BodyText2"/>
              <w:spacing w:line="100" w:lineRule="atLeast"/>
              <w:jc w:val="center"/>
              <w:rPr>
                <w:rFonts w:ascii="Arial" w:hAnsi="Arial" w:cs="Arial"/>
              </w:rPr>
            </w:pPr>
            <w:r>
              <w:rPr>
                <w:rFonts w:ascii="Arial" w:hAnsi="Arial" w:cs="Arial"/>
              </w:rPr>
              <w:t>Потпис понуђача</w:t>
            </w:r>
          </w:p>
        </w:tc>
      </w:tr>
      <w:tr w:rsidR="007923A6" w:rsidTr="00F04FB5">
        <w:tc>
          <w:tcPr>
            <w:tcW w:w="3080"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c>
          <w:tcPr>
            <w:tcW w:w="3065" w:type="dxa"/>
            <w:shd w:val="clear" w:color="auto" w:fill="auto"/>
          </w:tcPr>
          <w:p w:rsidR="007923A6" w:rsidRDefault="007923A6" w:rsidP="00F04FB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923A6" w:rsidRDefault="007923A6" w:rsidP="00F04FB5">
            <w:pPr>
              <w:pStyle w:val="BodyText2"/>
              <w:snapToGrid w:val="0"/>
              <w:spacing w:line="100" w:lineRule="atLeast"/>
              <w:jc w:val="both"/>
              <w:rPr>
                <w:rFonts w:ascii="Arial" w:hAnsi="Arial" w:cs="Arial"/>
              </w:rPr>
            </w:pPr>
          </w:p>
        </w:tc>
      </w:tr>
    </w:tbl>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Default="007923A6" w:rsidP="007923A6">
      <w:pPr>
        <w:pStyle w:val="BodyText3"/>
        <w:spacing w:after="0"/>
        <w:ind w:firstLine="227"/>
        <w:jc w:val="both"/>
      </w:pPr>
    </w:p>
    <w:p w:rsidR="007923A6" w:rsidRPr="00835639" w:rsidRDefault="007923A6" w:rsidP="007923A6">
      <w:pPr>
        <w:pStyle w:val="BodyText3"/>
        <w:spacing w:after="0"/>
        <w:jc w:val="both"/>
      </w:pPr>
    </w:p>
    <w:p w:rsidR="007923A6" w:rsidRPr="00A6676A" w:rsidRDefault="007923A6" w:rsidP="007923A6">
      <w:pPr>
        <w:tabs>
          <w:tab w:val="left" w:pos="6028"/>
        </w:tabs>
        <w:autoSpaceDE w:val="0"/>
        <w:spacing w:line="240" w:lineRule="auto"/>
      </w:pPr>
    </w:p>
    <w:p w:rsidR="007923A6" w:rsidRPr="0040239A" w:rsidRDefault="007923A6" w:rsidP="007923A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276F80" w:rsidRPr="00766953" w:rsidRDefault="007923A6" w:rsidP="00766953">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sectPr w:rsidR="00276F80" w:rsidRPr="00766953" w:rsidSect="00F04FB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A6" w:rsidRDefault="00D561A6" w:rsidP="009A33A0">
      <w:pPr>
        <w:spacing w:line="240" w:lineRule="auto"/>
      </w:pPr>
      <w:r>
        <w:separator/>
      </w:r>
    </w:p>
  </w:endnote>
  <w:endnote w:type="continuationSeparator" w:id="0">
    <w:p w:rsidR="00D561A6" w:rsidRDefault="00D561A6" w:rsidP="009A3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 w:name="Cambria Math">
    <w:panose1 w:val="02040503050406030204"/>
    <w:charset w:val="00"/>
    <w:family w:val="roman"/>
    <w:pitch w:val="variable"/>
    <w:sig w:usb0="E00006FF" w:usb1="420024FF" w:usb2="02000000" w:usb3="00000000" w:csb0="0000019F" w:csb1="00000000"/>
  </w:font>
  <w:font w:name="Futura New Book Re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2F0822">
      <w:tc>
        <w:tcPr>
          <w:tcW w:w="8208" w:type="dxa"/>
          <w:tcBorders>
            <w:top w:val="single" w:sz="8" w:space="0" w:color="808080"/>
          </w:tcBorders>
          <w:shd w:val="clear" w:color="auto" w:fill="auto"/>
        </w:tcPr>
        <w:p w:rsidR="002F0822" w:rsidRPr="00F04FB5" w:rsidRDefault="002F0822" w:rsidP="000B5E9D">
          <w:pPr>
            <w:pStyle w:val="Footer"/>
            <w:jc w:val="center"/>
            <w:rPr>
              <w:b/>
              <w:bCs/>
              <w:color w:val="4F81BD"/>
            </w:rPr>
          </w:pPr>
          <w:r>
            <w:rPr>
              <w:b/>
              <w:bCs/>
              <w:color w:val="4F81BD"/>
            </w:rPr>
            <w:t xml:space="preserve"> Конкурсна документација 1</w:t>
          </w:r>
          <w:r>
            <w:rPr>
              <w:b/>
              <w:bCs/>
              <w:color w:val="4F81BD"/>
              <w:lang w:val="sr-Cyrl-RS"/>
            </w:rPr>
            <w:t>7</w:t>
          </w:r>
          <w:r>
            <w:rPr>
              <w:b/>
              <w:bCs/>
              <w:color w:val="4F81BD"/>
            </w:rPr>
            <w:t>/201</w:t>
          </w:r>
          <w:r>
            <w:rPr>
              <w:b/>
              <w:bCs/>
              <w:color w:val="4F81BD"/>
              <w:lang w:val="sr-Cyrl-RS"/>
            </w:rPr>
            <w:t>9</w:t>
          </w:r>
          <w:r>
            <w:rPr>
              <w:b/>
              <w:bCs/>
              <w:color w:val="4F81BD"/>
            </w:rPr>
            <w:t xml:space="preserve">               </w:t>
          </w:r>
        </w:p>
      </w:tc>
      <w:tc>
        <w:tcPr>
          <w:tcW w:w="1034" w:type="dxa"/>
          <w:tcBorders>
            <w:top w:val="single" w:sz="8" w:space="0" w:color="808080"/>
            <w:left w:val="single" w:sz="8" w:space="0" w:color="808080"/>
          </w:tcBorders>
          <w:shd w:val="clear" w:color="auto" w:fill="auto"/>
        </w:tcPr>
        <w:p w:rsidR="002F0822" w:rsidRDefault="002F082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FD1024">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D1024">
            <w:rPr>
              <w:b/>
              <w:bCs/>
              <w:noProof/>
              <w:color w:val="4F81BD"/>
            </w:rPr>
            <w:t>31</w:t>
          </w:r>
          <w:r>
            <w:rPr>
              <w:b/>
              <w:bCs/>
              <w:color w:val="4F81BD"/>
            </w:rPr>
            <w:fldChar w:fldCharType="end"/>
          </w:r>
        </w:p>
      </w:tc>
    </w:tr>
  </w:tbl>
  <w:p w:rsidR="002F0822" w:rsidRDefault="002F0822">
    <w:pPr>
      <w:pStyle w:val="Footer"/>
      <w:jc w:val="right"/>
    </w:pPr>
    <w:r>
      <w:rPr>
        <w:color w:val="1F497D"/>
      </w:rPr>
      <w:t xml:space="preserve"> </w:t>
    </w:r>
  </w:p>
  <w:p w:rsidR="002F0822" w:rsidRDefault="002F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A6" w:rsidRDefault="00D561A6" w:rsidP="009A33A0">
      <w:pPr>
        <w:spacing w:line="240" w:lineRule="auto"/>
      </w:pPr>
      <w:r>
        <w:separator/>
      </w:r>
    </w:p>
  </w:footnote>
  <w:footnote w:type="continuationSeparator" w:id="0">
    <w:p w:rsidR="00D561A6" w:rsidRDefault="00D561A6" w:rsidP="009A33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1720B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F9E0083"/>
    <w:multiLevelType w:val="hybridMultilevel"/>
    <w:tmpl w:val="414C5BC8"/>
    <w:lvl w:ilvl="0" w:tplc="BEDA22C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A6"/>
    <w:rsid w:val="0001003F"/>
    <w:rsid w:val="00033071"/>
    <w:rsid w:val="000B5E9D"/>
    <w:rsid w:val="000C6836"/>
    <w:rsid w:val="000D5807"/>
    <w:rsid w:val="0010412B"/>
    <w:rsid w:val="001624E8"/>
    <w:rsid w:val="0019426F"/>
    <w:rsid w:val="001B50AC"/>
    <w:rsid w:val="00276F80"/>
    <w:rsid w:val="0028712F"/>
    <w:rsid w:val="002970ED"/>
    <w:rsid w:val="002C3714"/>
    <w:rsid w:val="002C5DA1"/>
    <w:rsid w:val="002D4DD9"/>
    <w:rsid w:val="002E6E17"/>
    <w:rsid w:val="002F0822"/>
    <w:rsid w:val="00310FC7"/>
    <w:rsid w:val="0033374B"/>
    <w:rsid w:val="00385B3C"/>
    <w:rsid w:val="00397B72"/>
    <w:rsid w:val="003A3845"/>
    <w:rsid w:val="00400319"/>
    <w:rsid w:val="00422F6A"/>
    <w:rsid w:val="00450069"/>
    <w:rsid w:val="004665B7"/>
    <w:rsid w:val="00466E99"/>
    <w:rsid w:val="00472797"/>
    <w:rsid w:val="00494432"/>
    <w:rsid w:val="004F1867"/>
    <w:rsid w:val="00541102"/>
    <w:rsid w:val="00552329"/>
    <w:rsid w:val="00581B26"/>
    <w:rsid w:val="00587FB7"/>
    <w:rsid w:val="005C23A0"/>
    <w:rsid w:val="005F2D41"/>
    <w:rsid w:val="005F5A5D"/>
    <w:rsid w:val="00625E7C"/>
    <w:rsid w:val="006358B2"/>
    <w:rsid w:val="00635C52"/>
    <w:rsid w:val="00643603"/>
    <w:rsid w:val="00647774"/>
    <w:rsid w:val="00660317"/>
    <w:rsid w:val="00663069"/>
    <w:rsid w:val="00673B01"/>
    <w:rsid w:val="006C73C3"/>
    <w:rsid w:val="00722478"/>
    <w:rsid w:val="0073222D"/>
    <w:rsid w:val="007368D0"/>
    <w:rsid w:val="00766953"/>
    <w:rsid w:val="00776493"/>
    <w:rsid w:val="00786F95"/>
    <w:rsid w:val="007923A6"/>
    <w:rsid w:val="007D6463"/>
    <w:rsid w:val="00800322"/>
    <w:rsid w:val="00800A9F"/>
    <w:rsid w:val="00812781"/>
    <w:rsid w:val="008520EB"/>
    <w:rsid w:val="00856BB6"/>
    <w:rsid w:val="00861818"/>
    <w:rsid w:val="00861821"/>
    <w:rsid w:val="008710ED"/>
    <w:rsid w:val="008876F7"/>
    <w:rsid w:val="008D2901"/>
    <w:rsid w:val="008D7749"/>
    <w:rsid w:val="00931D40"/>
    <w:rsid w:val="00947AF8"/>
    <w:rsid w:val="00964515"/>
    <w:rsid w:val="009811BE"/>
    <w:rsid w:val="009A33A0"/>
    <w:rsid w:val="009E134C"/>
    <w:rsid w:val="009E50DD"/>
    <w:rsid w:val="00A23ABC"/>
    <w:rsid w:val="00A347CB"/>
    <w:rsid w:val="00A54B77"/>
    <w:rsid w:val="00A64C62"/>
    <w:rsid w:val="00A87AF8"/>
    <w:rsid w:val="00AC36EF"/>
    <w:rsid w:val="00AC4511"/>
    <w:rsid w:val="00AE06DA"/>
    <w:rsid w:val="00AF7074"/>
    <w:rsid w:val="00B03902"/>
    <w:rsid w:val="00B35CF8"/>
    <w:rsid w:val="00B53E08"/>
    <w:rsid w:val="00B6459D"/>
    <w:rsid w:val="00BF34C5"/>
    <w:rsid w:val="00C00F54"/>
    <w:rsid w:val="00C33119"/>
    <w:rsid w:val="00C375FC"/>
    <w:rsid w:val="00C40B28"/>
    <w:rsid w:val="00C41195"/>
    <w:rsid w:val="00C45609"/>
    <w:rsid w:val="00C5369B"/>
    <w:rsid w:val="00C87AF2"/>
    <w:rsid w:val="00CA168C"/>
    <w:rsid w:val="00D561A6"/>
    <w:rsid w:val="00DF023D"/>
    <w:rsid w:val="00E07419"/>
    <w:rsid w:val="00F04FB5"/>
    <w:rsid w:val="00F16BF2"/>
    <w:rsid w:val="00F459C8"/>
    <w:rsid w:val="00FB4B0F"/>
    <w:rsid w:val="00FD1024"/>
    <w:rsid w:val="00FE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8E46-5D3F-4CF6-883A-693639B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A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923A6"/>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7923A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923A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923A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923A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923A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923A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923A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923A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A6"/>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7923A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23A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23A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23A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923A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23A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23A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23A6"/>
    <w:rPr>
      <w:rFonts w:ascii="Arial" w:eastAsia="Times New Roman" w:hAnsi="Arial" w:cs="Arial"/>
      <w:color w:val="000000"/>
      <w:kern w:val="1"/>
      <w:sz w:val="24"/>
      <w:szCs w:val="24"/>
      <w:lang w:eastAsia="ar-SA"/>
    </w:rPr>
  </w:style>
  <w:style w:type="character" w:customStyle="1" w:styleId="WW8Num2z0">
    <w:name w:val="WW8Num2z0"/>
    <w:rsid w:val="007923A6"/>
    <w:rPr>
      <w:rFonts w:ascii="Symbol" w:hAnsi="Symbol" w:cs="Symbol"/>
    </w:rPr>
  </w:style>
  <w:style w:type="character" w:customStyle="1" w:styleId="WW8Num2z1">
    <w:name w:val="WW8Num2z1"/>
    <w:rsid w:val="007923A6"/>
    <w:rPr>
      <w:rFonts w:ascii="Courier New" w:hAnsi="Courier New" w:cs="Courier New"/>
    </w:rPr>
  </w:style>
  <w:style w:type="character" w:customStyle="1" w:styleId="WW8Num2z2">
    <w:name w:val="WW8Num2z2"/>
    <w:rsid w:val="007923A6"/>
    <w:rPr>
      <w:rFonts w:ascii="Wingdings" w:hAnsi="Wingdings" w:cs="Wingdings"/>
    </w:rPr>
  </w:style>
  <w:style w:type="character" w:customStyle="1" w:styleId="WW8Num3z0">
    <w:name w:val="WW8Num3z0"/>
    <w:rsid w:val="007923A6"/>
    <w:rPr>
      <w:b/>
    </w:rPr>
  </w:style>
  <w:style w:type="character" w:customStyle="1" w:styleId="WW8Num3z1">
    <w:name w:val="WW8Num3z1"/>
    <w:rsid w:val="007923A6"/>
    <w:rPr>
      <w:b/>
      <w:i w:val="0"/>
      <w:sz w:val="24"/>
      <w:szCs w:val="24"/>
    </w:rPr>
  </w:style>
  <w:style w:type="character" w:customStyle="1" w:styleId="WW8Num4z0">
    <w:name w:val="WW8Num4z0"/>
    <w:rsid w:val="007923A6"/>
    <w:rPr>
      <w:rFonts w:cs="Arial"/>
      <w:i w:val="0"/>
      <w:sz w:val="24"/>
    </w:rPr>
  </w:style>
  <w:style w:type="character" w:customStyle="1" w:styleId="WW8Num5z0">
    <w:name w:val="WW8Num5z0"/>
    <w:rsid w:val="007923A6"/>
    <w:rPr>
      <w:rFonts w:cs="Arial"/>
      <w:b w:val="0"/>
      <w:i w:val="0"/>
      <w:sz w:val="24"/>
    </w:rPr>
  </w:style>
  <w:style w:type="character" w:customStyle="1" w:styleId="WW8Num6z0">
    <w:name w:val="WW8Num6z0"/>
    <w:rsid w:val="007923A6"/>
    <w:rPr>
      <w:rFonts w:ascii="Symbol" w:hAnsi="Symbol" w:cs="Symbol"/>
    </w:rPr>
  </w:style>
  <w:style w:type="character" w:customStyle="1" w:styleId="WW8Num6z1">
    <w:name w:val="WW8Num6z1"/>
    <w:rsid w:val="007923A6"/>
    <w:rPr>
      <w:rFonts w:ascii="Courier New" w:hAnsi="Courier New" w:cs="Courier New"/>
    </w:rPr>
  </w:style>
  <w:style w:type="character" w:customStyle="1" w:styleId="WW8Num6z2">
    <w:name w:val="WW8Num6z2"/>
    <w:rsid w:val="007923A6"/>
    <w:rPr>
      <w:rFonts w:ascii="Wingdings" w:hAnsi="Wingdings" w:cs="Wingdings"/>
    </w:rPr>
  </w:style>
  <w:style w:type="character" w:customStyle="1" w:styleId="WW8Num7z0">
    <w:name w:val="WW8Num7z0"/>
    <w:rsid w:val="007923A6"/>
    <w:rPr>
      <w:b w:val="0"/>
      <w:i w:val="0"/>
      <w:color w:val="00000A"/>
    </w:rPr>
  </w:style>
  <w:style w:type="character" w:customStyle="1" w:styleId="WW8Num7z1">
    <w:name w:val="WW8Num7z1"/>
    <w:rsid w:val="007923A6"/>
    <w:rPr>
      <w:rFonts w:ascii="Courier New" w:hAnsi="Courier New" w:cs="Courier New"/>
    </w:rPr>
  </w:style>
  <w:style w:type="character" w:customStyle="1" w:styleId="WW8Num7z2">
    <w:name w:val="WW8Num7z2"/>
    <w:rsid w:val="007923A6"/>
    <w:rPr>
      <w:rFonts w:ascii="Wingdings" w:hAnsi="Wingdings" w:cs="Wingdings"/>
    </w:rPr>
  </w:style>
  <w:style w:type="character" w:customStyle="1" w:styleId="WW8Num8z0">
    <w:name w:val="WW8Num8z0"/>
    <w:rsid w:val="007923A6"/>
    <w:rPr>
      <w:rFonts w:ascii="Symbol" w:hAnsi="Symbol" w:cs="Symbol"/>
    </w:rPr>
  </w:style>
  <w:style w:type="character" w:customStyle="1" w:styleId="WW8Num9z0">
    <w:name w:val="WW8Num9z0"/>
    <w:rsid w:val="007923A6"/>
    <w:rPr>
      <w:i w:val="0"/>
    </w:rPr>
  </w:style>
  <w:style w:type="character" w:customStyle="1" w:styleId="WW8Num9z1">
    <w:name w:val="WW8Num9z1"/>
    <w:rsid w:val="007923A6"/>
    <w:rPr>
      <w:rFonts w:ascii="Courier New" w:hAnsi="Courier New" w:cs="Courier New"/>
    </w:rPr>
  </w:style>
  <w:style w:type="character" w:customStyle="1" w:styleId="WW8Num9z2">
    <w:name w:val="WW8Num9z2"/>
    <w:rsid w:val="007923A6"/>
    <w:rPr>
      <w:rFonts w:ascii="Wingdings" w:hAnsi="Wingdings" w:cs="Wingdings"/>
    </w:rPr>
  </w:style>
  <w:style w:type="character" w:customStyle="1" w:styleId="WW8Num8z1">
    <w:name w:val="WW8Num8z1"/>
    <w:rsid w:val="007923A6"/>
    <w:rPr>
      <w:rFonts w:ascii="Courier New" w:hAnsi="Courier New" w:cs="Courier New"/>
    </w:rPr>
  </w:style>
  <w:style w:type="character" w:customStyle="1" w:styleId="WW8Num8z2">
    <w:name w:val="WW8Num8z2"/>
    <w:rsid w:val="007923A6"/>
    <w:rPr>
      <w:rFonts w:ascii="Wingdings" w:hAnsi="Wingdings" w:cs="Wingdings"/>
    </w:rPr>
  </w:style>
  <w:style w:type="character" w:customStyle="1" w:styleId="WW8Num10z0">
    <w:name w:val="WW8Num10z0"/>
    <w:rsid w:val="007923A6"/>
    <w:rPr>
      <w:rFonts w:ascii="Symbol" w:hAnsi="Symbol" w:cs="Symbol"/>
    </w:rPr>
  </w:style>
  <w:style w:type="character" w:customStyle="1" w:styleId="WW8Num10z1">
    <w:name w:val="WW8Num10z1"/>
    <w:rsid w:val="007923A6"/>
    <w:rPr>
      <w:rFonts w:ascii="Courier New" w:hAnsi="Courier New" w:cs="Courier New"/>
    </w:rPr>
  </w:style>
  <w:style w:type="character" w:customStyle="1" w:styleId="WW8Num10z2">
    <w:name w:val="WW8Num10z2"/>
    <w:rsid w:val="007923A6"/>
    <w:rPr>
      <w:rFonts w:ascii="Wingdings" w:hAnsi="Wingdings" w:cs="Wingdings"/>
    </w:rPr>
  </w:style>
  <w:style w:type="character" w:customStyle="1" w:styleId="WW8Num12z0">
    <w:name w:val="WW8Num12z0"/>
    <w:rsid w:val="007923A6"/>
    <w:rPr>
      <w:b/>
    </w:rPr>
  </w:style>
  <w:style w:type="character" w:customStyle="1" w:styleId="WW8Num12z1">
    <w:name w:val="WW8Num12z1"/>
    <w:rsid w:val="007923A6"/>
    <w:rPr>
      <w:b/>
      <w:i w:val="0"/>
      <w:sz w:val="24"/>
      <w:szCs w:val="24"/>
    </w:rPr>
  </w:style>
  <w:style w:type="character" w:customStyle="1" w:styleId="WW8Num13z0">
    <w:name w:val="WW8Num13z0"/>
    <w:rsid w:val="007923A6"/>
    <w:rPr>
      <w:b w:val="0"/>
    </w:rPr>
  </w:style>
  <w:style w:type="character" w:customStyle="1" w:styleId="WW8Num15z0">
    <w:name w:val="WW8Num15z0"/>
    <w:rsid w:val="007923A6"/>
    <w:rPr>
      <w:rFonts w:ascii="Wingdings" w:hAnsi="Wingdings" w:cs="Wingdings"/>
    </w:rPr>
  </w:style>
  <w:style w:type="character" w:customStyle="1" w:styleId="WW8Num15z1">
    <w:name w:val="WW8Num15z1"/>
    <w:rsid w:val="007923A6"/>
    <w:rPr>
      <w:rFonts w:ascii="Courier New" w:hAnsi="Courier New" w:cs="Courier New"/>
    </w:rPr>
  </w:style>
  <w:style w:type="character" w:customStyle="1" w:styleId="WW8Num15z3">
    <w:name w:val="WW8Num15z3"/>
    <w:rsid w:val="007923A6"/>
    <w:rPr>
      <w:rFonts w:ascii="Symbol" w:hAnsi="Symbol" w:cs="Symbol"/>
    </w:rPr>
  </w:style>
  <w:style w:type="character" w:customStyle="1" w:styleId="WW-DefaultParagraphFont">
    <w:name w:val="WW-Default Paragraph Font"/>
    <w:rsid w:val="007923A6"/>
  </w:style>
  <w:style w:type="character" w:customStyle="1" w:styleId="ListParagraphChar">
    <w:name w:val="List Paragraph Char"/>
    <w:rsid w:val="007923A6"/>
  </w:style>
  <w:style w:type="character" w:customStyle="1" w:styleId="CommentReference1">
    <w:name w:val="Comment Reference1"/>
    <w:rsid w:val="007923A6"/>
    <w:rPr>
      <w:sz w:val="16"/>
      <w:szCs w:val="16"/>
    </w:rPr>
  </w:style>
  <w:style w:type="character" w:customStyle="1" w:styleId="CommentTextChar">
    <w:name w:val="Comment Text Char"/>
    <w:rsid w:val="007923A6"/>
    <w:rPr>
      <w:sz w:val="20"/>
      <w:szCs w:val="20"/>
    </w:rPr>
  </w:style>
  <w:style w:type="character" w:customStyle="1" w:styleId="CommentSubjectChar">
    <w:name w:val="Comment Subject Char"/>
    <w:rsid w:val="007923A6"/>
    <w:rPr>
      <w:b/>
      <w:bCs/>
      <w:sz w:val="20"/>
      <w:szCs w:val="20"/>
    </w:rPr>
  </w:style>
  <w:style w:type="character" w:customStyle="1" w:styleId="BalloonTextChar">
    <w:name w:val="Balloon Text Char"/>
    <w:rsid w:val="007923A6"/>
    <w:rPr>
      <w:rFonts w:ascii="Tahoma" w:hAnsi="Tahoma" w:cs="Tahoma"/>
      <w:sz w:val="16"/>
      <w:szCs w:val="16"/>
    </w:rPr>
  </w:style>
  <w:style w:type="character" w:customStyle="1" w:styleId="BodyText2Char">
    <w:name w:val="Body Text 2 Char"/>
    <w:rsid w:val="007923A6"/>
    <w:rPr>
      <w:sz w:val="24"/>
      <w:szCs w:val="24"/>
    </w:rPr>
  </w:style>
  <w:style w:type="character" w:customStyle="1" w:styleId="BodyText2Char1">
    <w:name w:val="Body Text 2 Char1"/>
    <w:basedOn w:val="WW-DefaultParagraphFont"/>
    <w:rsid w:val="007923A6"/>
  </w:style>
  <w:style w:type="character" w:customStyle="1" w:styleId="BodyText3Char">
    <w:name w:val="Body Text 3 Char"/>
    <w:rsid w:val="007923A6"/>
    <w:rPr>
      <w:rFonts w:ascii="Times New Roman" w:eastAsia="Times New Roman" w:hAnsi="Times New Roman" w:cs="Times New Roman"/>
      <w:sz w:val="16"/>
      <w:szCs w:val="16"/>
    </w:rPr>
  </w:style>
  <w:style w:type="character" w:customStyle="1" w:styleId="NoSpacingChar">
    <w:name w:val="No Spacing Char"/>
    <w:rsid w:val="007923A6"/>
    <w:rPr>
      <w:rFonts w:cs="font302"/>
      <w:lang w:val="en-US"/>
    </w:rPr>
  </w:style>
  <w:style w:type="character" w:customStyle="1" w:styleId="HeaderChar">
    <w:name w:val="Header Char"/>
    <w:basedOn w:val="WW-DefaultParagraphFont"/>
    <w:rsid w:val="007923A6"/>
  </w:style>
  <w:style w:type="character" w:customStyle="1" w:styleId="FooterChar">
    <w:name w:val="Footer Char"/>
    <w:basedOn w:val="WW-DefaultParagraphFont"/>
    <w:rsid w:val="007923A6"/>
  </w:style>
  <w:style w:type="character" w:customStyle="1" w:styleId="ListLabel1">
    <w:name w:val="ListLabel 1"/>
    <w:rsid w:val="007923A6"/>
    <w:rPr>
      <w:rFonts w:cs="Courier New"/>
    </w:rPr>
  </w:style>
  <w:style w:type="character" w:customStyle="1" w:styleId="ListLabel2">
    <w:name w:val="ListLabel 2"/>
    <w:rsid w:val="007923A6"/>
    <w:rPr>
      <w:b/>
      <w:i w:val="0"/>
      <w:sz w:val="24"/>
      <w:szCs w:val="24"/>
    </w:rPr>
  </w:style>
  <w:style w:type="character" w:customStyle="1" w:styleId="ListLabel3">
    <w:name w:val="ListLabel 3"/>
    <w:rsid w:val="007923A6"/>
    <w:rPr>
      <w:rFonts w:cs="Arial"/>
      <w:i w:val="0"/>
      <w:sz w:val="24"/>
    </w:rPr>
  </w:style>
  <w:style w:type="character" w:customStyle="1" w:styleId="ListLabel4">
    <w:name w:val="ListLabel 4"/>
    <w:rsid w:val="007923A6"/>
    <w:rPr>
      <w:rFonts w:cs="Arial"/>
      <w:b w:val="0"/>
      <w:i w:val="0"/>
      <w:sz w:val="24"/>
    </w:rPr>
  </w:style>
  <w:style w:type="character" w:customStyle="1" w:styleId="ListLabel5">
    <w:name w:val="ListLabel 5"/>
    <w:rsid w:val="007923A6"/>
    <w:rPr>
      <w:rFonts w:cs="Calibri"/>
    </w:rPr>
  </w:style>
  <w:style w:type="character" w:customStyle="1" w:styleId="ListLabel6">
    <w:name w:val="ListLabel 6"/>
    <w:rsid w:val="007923A6"/>
    <w:rPr>
      <w:b w:val="0"/>
      <w:i w:val="0"/>
      <w:color w:val="00000A"/>
    </w:rPr>
  </w:style>
  <w:style w:type="character" w:customStyle="1" w:styleId="ListLabel7">
    <w:name w:val="ListLabel 7"/>
    <w:rsid w:val="007923A6"/>
    <w:rPr>
      <w:rFonts w:eastAsia="TimesNewRomanPSMT" w:cs="Times New Roman"/>
    </w:rPr>
  </w:style>
  <w:style w:type="character" w:customStyle="1" w:styleId="ListLabel8">
    <w:name w:val="ListLabel 8"/>
    <w:rsid w:val="007923A6"/>
    <w:rPr>
      <w:i w:val="0"/>
    </w:rPr>
  </w:style>
  <w:style w:type="character" w:customStyle="1" w:styleId="NumberingSymbols">
    <w:name w:val="Numbering Symbols"/>
    <w:rsid w:val="007923A6"/>
  </w:style>
  <w:style w:type="paragraph" w:customStyle="1" w:styleId="Heading">
    <w:name w:val="Heading"/>
    <w:basedOn w:val="Normal"/>
    <w:next w:val="BodyText"/>
    <w:rsid w:val="007923A6"/>
    <w:pPr>
      <w:keepNext/>
      <w:spacing w:before="240" w:after="120"/>
    </w:pPr>
    <w:rPr>
      <w:rFonts w:ascii="Arial" w:hAnsi="Arial" w:cs="Mangal"/>
      <w:sz w:val="28"/>
      <w:szCs w:val="28"/>
    </w:rPr>
  </w:style>
  <w:style w:type="paragraph" w:styleId="BodyText">
    <w:name w:val="Body Text"/>
    <w:basedOn w:val="Normal"/>
    <w:link w:val="BodyTextChar"/>
    <w:rsid w:val="007923A6"/>
    <w:pPr>
      <w:spacing w:after="120"/>
    </w:pPr>
  </w:style>
  <w:style w:type="character" w:customStyle="1" w:styleId="BodyTextChar">
    <w:name w:val="Body Text Char"/>
    <w:basedOn w:val="DefaultParagraphFont"/>
    <w:link w:val="BodyText"/>
    <w:rsid w:val="007923A6"/>
    <w:rPr>
      <w:rFonts w:ascii="Times New Roman" w:eastAsia="Arial Unicode MS" w:hAnsi="Times New Roman" w:cs="Times New Roman"/>
      <w:color w:val="000000"/>
      <w:kern w:val="1"/>
      <w:sz w:val="24"/>
      <w:szCs w:val="24"/>
      <w:lang w:eastAsia="ar-SA"/>
    </w:rPr>
  </w:style>
  <w:style w:type="paragraph" w:styleId="List">
    <w:name w:val="List"/>
    <w:basedOn w:val="BodyText"/>
    <w:rsid w:val="007923A6"/>
    <w:rPr>
      <w:rFonts w:cs="Mangal"/>
    </w:rPr>
  </w:style>
  <w:style w:type="paragraph" w:styleId="Caption">
    <w:name w:val="caption"/>
    <w:basedOn w:val="Normal"/>
    <w:qFormat/>
    <w:rsid w:val="007923A6"/>
    <w:pPr>
      <w:suppressLineNumbers/>
      <w:spacing w:before="120" w:after="120"/>
    </w:pPr>
    <w:rPr>
      <w:rFonts w:cs="Mangal"/>
      <w:i/>
      <w:iCs/>
    </w:rPr>
  </w:style>
  <w:style w:type="paragraph" w:customStyle="1" w:styleId="Index">
    <w:name w:val="Index"/>
    <w:basedOn w:val="Normal"/>
    <w:rsid w:val="007923A6"/>
    <w:pPr>
      <w:suppressLineNumbers/>
    </w:pPr>
    <w:rPr>
      <w:rFonts w:cs="Mangal"/>
    </w:rPr>
  </w:style>
  <w:style w:type="paragraph" w:styleId="ListParagraph">
    <w:name w:val="List Paragraph"/>
    <w:basedOn w:val="Normal"/>
    <w:uiPriority w:val="34"/>
    <w:qFormat/>
    <w:rsid w:val="007923A6"/>
    <w:pPr>
      <w:ind w:left="720"/>
    </w:pPr>
  </w:style>
  <w:style w:type="paragraph" w:customStyle="1" w:styleId="CommentText1">
    <w:name w:val="Comment Text1"/>
    <w:basedOn w:val="Normal"/>
    <w:rsid w:val="007923A6"/>
    <w:rPr>
      <w:sz w:val="20"/>
      <w:szCs w:val="20"/>
    </w:rPr>
  </w:style>
  <w:style w:type="paragraph" w:customStyle="1" w:styleId="CommentSubject1">
    <w:name w:val="Comment Subject1"/>
    <w:basedOn w:val="CommentText1"/>
    <w:rsid w:val="007923A6"/>
    <w:rPr>
      <w:b/>
      <w:bCs/>
    </w:rPr>
  </w:style>
  <w:style w:type="paragraph" w:styleId="BalloonText">
    <w:name w:val="Balloon Text"/>
    <w:basedOn w:val="Normal"/>
    <w:link w:val="BalloonTextChar1"/>
    <w:rsid w:val="007923A6"/>
    <w:rPr>
      <w:rFonts w:ascii="Tahoma" w:hAnsi="Tahoma" w:cs="Tahoma"/>
      <w:sz w:val="16"/>
      <w:szCs w:val="16"/>
    </w:rPr>
  </w:style>
  <w:style w:type="character" w:customStyle="1" w:styleId="BalloonTextChar1">
    <w:name w:val="Balloon Text Char1"/>
    <w:basedOn w:val="DefaultParagraphFont"/>
    <w:link w:val="BalloonText"/>
    <w:rsid w:val="007923A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923A6"/>
    <w:pPr>
      <w:suppressLineNumbers/>
    </w:pPr>
    <w:rPr>
      <w:sz w:val="32"/>
      <w:szCs w:val="32"/>
    </w:rPr>
  </w:style>
  <w:style w:type="paragraph" w:styleId="BodyText2">
    <w:name w:val="Body Text 2"/>
    <w:basedOn w:val="Normal"/>
    <w:link w:val="BodyText2Char2"/>
    <w:rsid w:val="007923A6"/>
    <w:pPr>
      <w:spacing w:after="120" w:line="480" w:lineRule="auto"/>
    </w:pPr>
  </w:style>
  <w:style w:type="character" w:customStyle="1" w:styleId="BodyText2Char2">
    <w:name w:val="Body Text 2 Char2"/>
    <w:basedOn w:val="DefaultParagraphFont"/>
    <w:link w:val="BodyText2"/>
    <w:rsid w:val="007923A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23A6"/>
    <w:pPr>
      <w:spacing w:after="120"/>
    </w:pPr>
    <w:rPr>
      <w:rFonts w:eastAsia="Times New Roman"/>
      <w:sz w:val="16"/>
      <w:szCs w:val="16"/>
    </w:rPr>
  </w:style>
  <w:style w:type="character" w:customStyle="1" w:styleId="BodyText3Char1">
    <w:name w:val="Body Text 3 Char1"/>
    <w:basedOn w:val="DefaultParagraphFont"/>
    <w:link w:val="BodyText3"/>
    <w:rsid w:val="007923A6"/>
    <w:rPr>
      <w:rFonts w:ascii="Times New Roman" w:eastAsia="Times New Roman" w:hAnsi="Times New Roman" w:cs="Times New Roman"/>
      <w:color w:val="000000"/>
      <w:kern w:val="1"/>
      <w:sz w:val="16"/>
      <w:szCs w:val="16"/>
      <w:lang w:eastAsia="ar-SA"/>
    </w:rPr>
  </w:style>
  <w:style w:type="paragraph" w:styleId="NoSpacing">
    <w:name w:val="No Spacing"/>
    <w:qFormat/>
    <w:rsid w:val="007923A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923A6"/>
    <w:pPr>
      <w:suppressLineNumbers/>
      <w:tabs>
        <w:tab w:val="center" w:pos="4513"/>
        <w:tab w:val="right" w:pos="9026"/>
      </w:tabs>
    </w:pPr>
  </w:style>
  <w:style w:type="character" w:customStyle="1" w:styleId="HeaderChar1">
    <w:name w:val="Header Char1"/>
    <w:basedOn w:val="DefaultParagraphFont"/>
    <w:link w:val="Header"/>
    <w:rsid w:val="007923A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7923A6"/>
    <w:pPr>
      <w:suppressLineNumbers/>
      <w:tabs>
        <w:tab w:val="center" w:pos="4513"/>
        <w:tab w:val="right" w:pos="9026"/>
      </w:tabs>
    </w:pPr>
  </w:style>
  <w:style w:type="character" w:customStyle="1" w:styleId="FooterChar1">
    <w:name w:val="Footer Char1"/>
    <w:basedOn w:val="DefaultParagraphFont"/>
    <w:link w:val="Footer"/>
    <w:rsid w:val="007923A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923A6"/>
    <w:pPr>
      <w:suppressLineNumbers/>
    </w:pPr>
  </w:style>
  <w:style w:type="paragraph" w:customStyle="1" w:styleId="TableHeading">
    <w:name w:val="Table Heading"/>
    <w:basedOn w:val="TableContents"/>
    <w:rsid w:val="007923A6"/>
    <w:pPr>
      <w:jc w:val="center"/>
    </w:pPr>
    <w:rPr>
      <w:b/>
      <w:bCs/>
    </w:rPr>
  </w:style>
  <w:style w:type="paragraph" w:customStyle="1" w:styleId="PythagoreanTheorem">
    <w:name w:val="Pythagorean Theorem"/>
    <w:rsid w:val="007923A6"/>
    <w:pPr>
      <w:suppressAutoHyphens/>
    </w:pPr>
    <w:rPr>
      <w:rFonts w:ascii="Calibri" w:eastAsia="MS Mincho" w:hAnsi="Calibri" w:cs="Arial"/>
      <w:lang w:eastAsia="ar-SA"/>
    </w:rPr>
  </w:style>
  <w:style w:type="table" w:styleId="TableGrid">
    <w:name w:val="Table Grid"/>
    <w:basedOn w:val="TableNormal"/>
    <w:uiPriority w:val="59"/>
    <w:rsid w:val="007923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3A6"/>
    <w:rPr>
      <w:color w:val="0000FF" w:themeColor="hyperlink"/>
      <w:u w:val="single"/>
    </w:rPr>
  </w:style>
  <w:style w:type="paragraph" w:customStyle="1" w:styleId="Standard">
    <w:name w:val="Standard"/>
    <w:rsid w:val="007923A6"/>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786F9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786F95"/>
    <w:rPr>
      <w:rFonts w:ascii="Times New Roman" w:eastAsia="Times New Roman" w:hAnsi="Times New Roman" w:cs="Times New Roman"/>
      <w:color w:val="000000"/>
      <w:sz w:val="24"/>
      <w:szCs w:val="24"/>
      <w:lang w:val="sr-Latn-CS" w:eastAsia="sr-Latn-CS"/>
    </w:rPr>
  </w:style>
  <w:style w:type="table" w:customStyle="1" w:styleId="TableGrid1">
    <w:name w:val="Table Grid1"/>
    <w:basedOn w:val="TableNormal"/>
    <w:next w:val="TableGrid"/>
    <w:uiPriority w:val="59"/>
    <w:rsid w:val="000B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043169">
      <w:bodyDiv w:val="1"/>
      <w:marLeft w:val="0"/>
      <w:marRight w:val="0"/>
      <w:marTop w:val="0"/>
      <w:marBottom w:val="0"/>
      <w:divBdr>
        <w:top w:val="none" w:sz="0" w:space="0" w:color="auto"/>
        <w:left w:val="none" w:sz="0" w:space="0" w:color="auto"/>
        <w:bottom w:val="none" w:sz="0" w:space="0" w:color="auto"/>
        <w:right w:val="none" w:sz="0" w:space="0" w:color="auto"/>
      </w:divBdr>
      <w:divsChild>
        <w:div w:id="427235715">
          <w:marLeft w:val="0"/>
          <w:marRight w:val="0"/>
          <w:marTop w:val="0"/>
          <w:marBottom w:val="0"/>
          <w:divBdr>
            <w:top w:val="none" w:sz="0" w:space="0" w:color="auto"/>
            <w:left w:val="none" w:sz="0" w:space="0" w:color="auto"/>
            <w:bottom w:val="none" w:sz="0" w:space="0" w:color="auto"/>
            <w:right w:val="none" w:sz="0" w:space="0" w:color="auto"/>
          </w:divBdr>
          <w:divsChild>
            <w:div w:id="1121847951">
              <w:marLeft w:val="0"/>
              <w:marRight w:val="0"/>
              <w:marTop w:val="0"/>
              <w:marBottom w:val="0"/>
              <w:divBdr>
                <w:top w:val="none" w:sz="0" w:space="0" w:color="auto"/>
                <w:left w:val="none" w:sz="0" w:space="0" w:color="auto"/>
                <w:bottom w:val="none" w:sz="0" w:space="0" w:color="auto"/>
                <w:right w:val="none" w:sz="0" w:space="0" w:color="auto"/>
              </w:divBdr>
              <w:divsChild>
                <w:div w:id="1132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193">
          <w:marLeft w:val="0"/>
          <w:marRight w:val="0"/>
          <w:marTop w:val="0"/>
          <w:marBottom w:val="0"/>
          <w:divBdr>
            <w:top w:val="none" w:sz="0" w:space="0" w:color="auto"/>
            <w:left w:val="none" w:sz="0" w:space="0" w:color="auto"/>
            <w:bottom w:val="none" w:sz="0" w:space="0" w:color="auto"/>
            <w:right w:val="none" w:sz="0" w:space="0" w:color="auto"/>
          </w:divBdr>
          <w:divsChild>
            <w:div w:id="1029451863">
              <w:marLeft w:val="0"/>
              <w:marRight w:val="0"/>
              <w:marTop w:val="0"/>
              <w:marBottom w:val="0"/>
              <w:divBdr>
                <w:top w:val="none" w:sz="0" w:space="0" w:color="auto"/>
                <w:left w:val="none" w:sz="0" w:space="0" w:color="auto"/>
                <w:bottom w:val="none" w:sz="0" w:space="0" w:color="auto"/>
                <w:right w:val="none" w:sz="0" w:space="0" w:color="auto"/>
              </w:divBdr>
              <w:divsChild>
                <w:div w:id="1162430027">
                  <w:marLeft w:val="0"/>
                  <w:marRight w:val="0"/>
                  <w:marTop w:val="0"/>
                  <w:marBottom w:val="0"/>
                  <w:divBdr>
                    <w:top w:val="none" w:sz="0" w:space="0" w:color="auto"/>
                    <w:left w:val="none" w:sz="0" w:space="0" w:color="auto"/>
                    <w:bottom w:val="none" w:sz="0" w:space="0" w:color="auto"/>
                    <w:right w:val="none" w:sz="0" w:space="0" w:color="auto"/>
                  </w:divBdr>
                  <w:divsChild>
                    <w:div w:id="133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DEF0FC-428A-45BD-A3B3-37100A37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7934</Words>
  <Characters>45229</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cp:revision>
  <cp:lastPrinted>2019-07-04T12:00:00Z</cp:lastPrinted>
  <dcterms:created xsi:type="dcterms:W3CDTF">2019-07-16T06:38:00Z</dcterms:created>
  <dcterms:modified xsi:type="dcterms:W3CDTF">2019-07-16T06:38:00Z</dcterms:modified>
</cp:coreProperties>
</file>